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90" w:rsidRPr="009F557A" w:rsidRDefault="00004D90" w:rsidP="009A0D2F">
      <w:pPr>
        <w:spacing w:line="480" w:lineRule="auto"/>
        <w:jc w:val="center"/>
        <w:rPr>
          <w:b/>
        </w:rPr>
      </w:pPr>
      <w:r w:rsidRPr="009F557A">
        <w:rPr>
          <w:b/>
        </w:rPr>
        <w:t>NEW GRADUATE NURSES’ EXPERIENCES OF INTERACTIONS IN THE CRITICAL CARE UNIT</w:t>
      </w:r>
    </w:p>
    <w:p w:rsidR="00541490" w:rsidRDefault="00541490" w:rsidP="00541490">
      <w:pPr>
        <w:spacing w:line="480" w:lineRule="auto"/>
        <w:jc w:val="center"/>
        <w:rPr>
          <w:b/>
        </w:rPr>
      </w:pPr>
    </w:p>
    <w:p w:rsidR="00541490" w:rsidRPr="00F00C8C" w:rsidRDefault="00541490" w:rsidP="00541490">
      <w:pPr>
        <w:spacing w:line="480" w:lineRule="auto"/>
        <w:jc w:val="both"/>
      </w:pPr>
      <w:r w:rsidRPr="00F00C8C">
        <w:t xml:space="preserve">Farida Saghafi RN, NE, CNS, BSc, </w:t>
      </w:r>
      <w:proofErr w:type="spellStart"/>
      <w:r w:rsidRPr="00F00C8C">
        <w:t>MNEd</w:t>
      </w:r>
      <w:proofErr w:type="spellEnd"/>
      <w:r w:rsidRPr="00F00C8C">
        <w:t xml:space="preserve">, PhD Candidate, </w:t>
      </w:r>
      <w:r>
        <w:t xml:space="preserve">School of Nursing, </w:t>
      </w:r>
      <w:r w:rsidRPr="00F00C8C">
        <w:t xml:space="preserve">Australian Catholic University, Sydney, NSW, Australia </w:t>
      </w:r>
    </w:p>
    <w:p w:rsidR="00541490" w:rsidRPr="00403FD7" w:rsidRDefault="00541490" w:rsidP="00541490">
      <w:pPr>
        <w:tabs>
          <w:tab w:val="left" w:pos="6120"/>
        </w:tabs>
        <w:rPr>
          <w:sz w:val="16"/>
          <w:szCs w:val="16"/>
        </w:rPr>
      </w:pPr>
    </w:p>
    <w:p w:rsidR="00541490" w:rsidRPr="00403FD7" w:rsidRDefault="00541490" w:rsidP="00541490">
      <w:pPr>
        <w:tabs>
          <w:tab w:val="left" w:pos="6120"/>
        </w:tabs>
        <w:spacing w:line="480" w:lineRule="auto"/>
        <w:rPr>
          <w:color w:val="000000"/>
          <w:sz w:val="16"/>
          <w:szCs w:val="16"/>
          <w:highlight w:val="yellow"/>
        </w:rPr>
      </w:pPr>
      <w:r w:rsidRPr="00F00C8C">
        <w:t xml:space="preserve">Jennifer Hardy  RN, </w:t>
      </w:r>
      <w:proofErr w:type="spellStart"/>
      <w:r w:rsidRPr="00F00C8C">
        <w:t>RM</w:t>
      </w:r>
      <w:proofErr w:type="spellEnd"/>
      <w:r w:rsidRPr="00F00C8C">
        <w:t xml:space="preserve">, BSc, </w:t>
      </w:r>
      <w:proofErr w:type="spellStart"/>
      <w:r w:rsidRPr="00F00C8C">
        <w:t>MHPEd</w:t>
      </w:r>
      <w:proofErr w:type="spellEnd"/>
      <w:r w:rsidRPr="00F00C8C">
        <w:t>, PhD, Senior Lecturer and Clinical Practice Co-ordinator, Faculty of Nursing and Midwifery</w:t>
      </w:r>
      <w:r w:rsidRPr="005976EC">
        <w:t>,</w:t>
      </w:r>
      <w:r w:rsidRPr="005976EC">
        <w:rPr>
          <w:color w:val="444444"/>
        </w:rPr>
        <w:t xml:space="preserve"> </w:t>
      </w:r>
      <w:r w:rsidRPr="00AD599D">
        <w:t>Sydney Nursing School</w:t>
      </w:r>
      <w:r>
        <w:rPr>
          <w:rFonts w:ascii="Tahoma" w:hAnsi="Tahoma" w:cs="Tahoma"/>
          <w:color w:val="444444"/>
          <w:sz w:val="20"/>
          <w:szCs w:val="20"/>
        </w:rPr>
        <w:t xml:space="preserve">, </w:t>
      </w:r>
      <w:r w:rsidRPr="00F00C8C">
        <w:t xml:space="preserve">University of Sydney, </w:t>
      </w:r>
      <w:r>
        <w:t xml:space="preserve">NSW 2006,  </w:t>
      </w:r>
      <w:r w:rsidRPr="00F00C8C">
        <w:t>Australia</w:t>
      </w:r>
      <w:r>
        <w:t>; jennifer.hardy@sydney.edu.au</w:t>
      </w:r>
      <w:r w:rsidRPr="00F00C8C">
        <w:br/>
      </w:r>
    </w:p>
    <w:p w:rsidR="00541490" w:rsidRDefault="00541490" w:rsidP="00541490">
      <w:pPr>
        <w:tabs>
          <w:tab w:val="left" w:pos="6120"/>
        </w:tabs>
        <w:spacing w:line="480" w:lineRule="auto"/>
        <w:jc w:val="both"/>
        <w:rPr>
          <w:color w:val="000000"/>
        </w:rPr>
      </w:pPr>
      <w:r w:rsidRPr="009F557A">
        <w:rPr>
          <w:color w:val="000000"/>
        </w:rPr>
        <w:t xml:space="preserve">Sharon </w:t>
      </w:r>
      <w:proofErr w:type="spellStart"/>
      <w:r w:rsidRPr="009F557A">
        <w:rPr>
          <w:color w:val="000000"/>
        </w:rPr>
        <w:t>Hillege</w:t>
      </w:r>
      <w:proofErr w:type="spellEnd"/>
      <w:r w:rsidRPr="009F557A">
        <w:rPr>
          <w:color w:val="000000"/>
        </w:rPr>
        <w:t xml:space="preserve"> RN, </w:t>
      </w:r>
      <w:proofErr w:type="spellStart"/>
      <w:r w:rsidRPr="009F557A">
        <w:rPr>
          <w:color w:val="000000"/>
        </w:rPr>
        <w:t>RM</w:t>
      </w:r>
      <w:proofErr w:type="spellEnd"/>
      <w:r w:rsidRPr="009F557A">
        <w:rPr>
          <w:color w:val="000000"/>
        </w:rPr>
        <w:t>, BHS (Nursing), PhD, Senior Lecturer, School of Nursing &amp; Midwifery,  College of Health &amp;  Science, University of Western Sydney, NSW,</w:t>
      </w:r>
      <w:r w:rsidRPr="009F557A">
        <w:rPr>
          <w:color w:val="000000"/>
          <w:sz w:val="22"/>
          <w:szCs w:val="22"/>
        </w:rPr>
        <w:t xml:space="preserve"> Australia</w:t>
      </w:r>
      <w:r w:rsidRPr="009F557A">
        <w:rPr>
          <w:color w:val="000000"/>
        </w:rPr>
        <w:t xml:space="preserve">; </w:t>
      </w:r>
      <w:hyperlink r:id="rId7" w:history="1">
        <w:r w:rsidRPr="00D32310">
          <w:rPr>
            <w:rStyle w:val="Hyperlink"/>
          </w:rPr>
          <w:t>s.hillege@uws.edu.au</w:t>
        </w:r>
      </w:hyperlink>
    </w:p>
    <w:p w:rsidR="00541490" w:rsidRPr="00403FD7" w:rsidRDefault="00541490" w:rsidP="00541490">
      <w:pPr>
        <w:tabs>
          <w:tab w:val="left" w:pos="6120"/>
        </w:tabs>
        <w:spacing w:line="480" w:lineRule="auto"/>
        <w:jc w:val="both"/>
        <w:rPr>
          <w:color w:val="000000"/>
          <w:sz w:val="14"/>
        </w:rPr>
      </w:pPr>
    </w:p>
    <w:p w:rsidR="00541490" w:rsidRPr="009F557A" w:rsidRDefault="00541490" w:rsidP="00541490">
      <w:pPr>
        <w:spacing w:line="480" w:lineRule="auto"/>
        <w:jc w:val="both"/>
      </w:pPr>
      <w:r w:rsidRPr="009F557A">
        <w:rPr>
          <w:u w:val="single"/>
        </w:rPr>
        <w:t>Correspondence:</w:t>
      </w:r>
      <w:r w:rsidRPr="009F557A">
        <w:t xml:space="preserve"> </w:t>
      </w:r>
    </w:p>
    <w:p w:rsidR="00541490" w:rsidRPr="009F557A" w:rsidRDefault="00541490" w:rsidP="00541490">
      <w:pPr>
        <w:spacing w:line="480" w:lineRule="auto"/>
        <w:jc w:val="both"/>
      </w:pPr>
      <w:r w:rsidRPr="009F557A">
        <w:t xml:space="preserve">Farida Saghafi, ICU  </w:t>
      </w:r>
      <w:r>
        <w:t>Nur</w:t>
      </w:r>
      <w:r w:rsidRPr="009F557A">
        <w:t xml:space="preserve">se </w:t>
      </w:r>
      <w:r>
        <w:t>Educator/ Clinical Nurse Specialist</w:t>
      </w:r>
      <w:r w:rsidRPr="009F557A">
        <w:t xml:space="preserve">, </w:t>
      </w:r>
      <w:r>
        <w:t>St</w:t>
      </w:r>
      <w:r w:rsidRPr="009F557A">
        <w:t xml:space="preserve"> Vincent</w:t>
      </w:r>
      <w:r>
        <w:t xml:space="preserve"> and Mater Health</w:t>
      </w:r>
      <w:r w:rsidRPr="009F557A">
        <w:t xml:space="preserve">, </w:t>
      </w:r>
      <w:r>
        <w:t xml:space="preserve"> 25 Rocklands Rd, </w:t>
      </w:r>
      <w:proofErr w:type="spellStart"/>
      <w:r>
        <w:t>Crows</w:t>
      </w:r>
      <w:proofErr w:type="spellEnd"/>
      <w:r>
        <w:t xml:space="preserve"> Nest,  NSW, 2065</w:t>
      </w:r>
      <w:r w:rsidRPr="009F557A">
        <w:t>, Australia</w:t>
      </w:r>
    </w:p>
    <w:p w:rsidR="00541490" w:rsidRPr="009F557A" w:rsidRDefault="00541490" w:rsidP="00541490">
      <w:pPr>
        <w:spacing w:line="480" w:lineRule="auto"/>
      </w:pPr>
      <w:r w:rsidRPr="009F557A">
        <w:t xml:space="preserve">Telephone: +61 </w:t>
      </w:r>
      <w:r w:rsidR="008B526D">
        <w:t>0412 435 299</w:t>
      </w:r>
    </w:p>
    <w:p w:rsidR="00541490" w:rsidRDefault="00541490" w:rsidP="00541490">
      <w:pPr>
        <w:spacing w:line="480" w:lineRule="auto"/>
      </w:pPr>
      <w:r w:rsidRPr="009F557A">
        <w:t xml:space="preserve">Email: </w:t>
      </w:r>
      <w:hyperlink r:id="rId8" w:history="1">
        <w:r w:rsidRPr="00D32310">
          <w:rPr>
            <w:rStyle w:val="Hyperlink"/>
          </w:rPr>
          <w:t>fsaghafi@matersydney.com.au</w:t>
        </w:r>
      </w:hyperlink>
    </w:p>
    <w:p w:rsidR="00541490" w:rsidRPr="00403FD7" w:rsidRDefault="00541490" w:rsidP="00541490">
      <w:pPr>
        <w:rPr>
          <w:b/>
          <w:sz w:val="16"/>
        </w:rPr>
      </w:pPr>
    </w:p>
    <w:p w:rsidR="007B433D" w:rsidRDefault="007B433D" w:rsidP="00541490">
      <w:pPr>
        <w:spacing w:line="480" w:lineRule="auto"/>
        <w:jc w:val="both"/>
        <w:rPr>
          <w:b/>
        </w:rPr>
      </w:pPr>
    </w:p>
    <w:p w:rsidR="007B433D" w:rsidRDefault="007B433D" w:rsidP="00541490">
      <w:pPr>
        <w:spacing w:line="480" w:lineRule="auto"/>
        <w:jc w:val="both"/>
        <w:rPr>
          <w:b/>
        </w:rPr>
      </w:pPr>
    </w:p>
    <w:p w:rsidR="007B433D" w:rsidRDefault="007B433D" w:rsidP="00541490">
      <w:pPr>
        <w:spacing w:line="480" w:lineRule="auto"/>
        <w:jc w:val="both"/>
        <w:rPr>
          <w:b/>
        </w:rPr>
      </w:pPr>
    </w:p>
    <w:p w:rsidR="00004D90" w:rsidRPr="00541490" w:rsidRDefault="003328AF" w:rsidP="00541490">
      <w:pPr>
        <w:spacing w:line="480" w:lineRule="auto"/>
        <w:jc w:val="both"/>
      </w:pPr>
      <w:r>
        <w:rPr>
          <w:b/>
        </w:rPr>
        <w:lastRenderedPageBreak/>
        <w:t>ABSTRACT</w:t>
      </w:r>
    </w:p>
    <w:p w:rsidR="00776D33" w:rsidRDefault="00776D33" w:rsidP="00776D33">
      <w:pPr>
        <w:spacing w:line="480" w:lineRule="auto"/>
        <w:jc w:val="both"/>
      </w:pPr>
      <w:r w:rsidRPr="00F825D8">
        <w:rPr>
          <w:lang w:val="en-US"/>
        </w:rPr>
        <w:t>This paper reports on one of the key findings from a recent descriptive phenomenological</w:t>
      </w:r>
      <w:r>
        <w:rPr>
          <w:lang w:val="en-US"/>
        </w:rPr>
        <w:t xml:space="preserve"> study on lived experience of ten new graduate nurses (NGNs) in an Intensive Care Unit (ICU) </w:t>
      </w:r>
      <w:r>
        <w:t>in a major acute care hospital</w:t>
      </w:r>
      <w:r>
        <w:rPr>
          <w:lang w:val="en-US"/>
        </w:rPr>
        <w:t>.</w:t>
      </w:r>
      <w:r>
        <w:t xml:space="preserve"> </w:t>
      </w:r>
      <w:r w:rsidRPr="00E963F8">
        <w:t>Interpersonal relationships experienced</w:t>
      </w:r>
      <w:r>
        <w:t xml:space="preserve"> by NGNs in ICU </w:t>
      </w:r>
      <w:r w:rsidRPr="00F825D8">
        <w:t xml:space="preserve">give rise to diverse thoughts, perceptions and feelings that may have significant impact on </w:t>
      </w:r>
      <w:r>
        <w:t xml:space="preserve">their </w:t>
      </w:r>
      <w:r w:rsidRPr="00F825D8">
        <w:t>professional development, job satisfaction and retention.</w:t>
      </w:r>
      <w:r>
        <w:rPr>
          <w:b/>
          <w:lang w:val="en-US"/>
        </w:rPr>
        <w:t xml:space="preserve"> </w:t>
      </w:r>
      <w:r>
        <w:t xml:space="preserve">The researcher conducted </w:t>
      </w:r>
      <w:r w:rsidRPr="00014051">
        <w:t>in-depth, semi structure</w:t>
      </w:r>
      <w:r>
        <w:t>d</w:t>
      </w:r>
      <w:r w:rsidRPr="007F2C0E">
        <w:t xml:space="preserve"> </w:t>
      </w:r>
      <w:r w:rsidRPr="00014051">
        <w:t>audio</w:t>
      </w:r>
      <w:r>
        <w:t>-</w:t>
      </w:r>
      <w:r w:rsidRPr="00014051">
        <w:t>taped interviews</w:t>
      </w:r>
      <w:r w:rsidRPr="007F2C0E">
        <w:t xml:space="preserve"> </w:t>
      </w:r>
      <w:r>
        <w:t xml:space="preserve">to collect the data. </w:t>
      </w:r>
      <w:r w:rsidRPr="009576C7">
        <w:rPr>
          <w:i/>
        </w:rPr>
        <w:t xml:space="preserve">Interaction </w:t>
      </w:r>
      <w:r w:rsidRPr="000B6027">
        <w:rPr>
          <w:i/>
        </w:rPr>
        <w:t>with others</w:t>
      </w:r>
      <w:r>
        <w:t xml:space="preserve"> as </w:t>
      </w:r>
      <w:r w:rsidRPr="00F31503">
        <w:t xml:space="preserve">key theme </w:t>
      </w:r>
      <w:r>
        <w:t>and related subthemes:</w:t>
      </w:r>
      <w:r w:rsidRPr="00F31503">
        <w:t xml:space="preserve"> </w:t>
      </w:r>
      <w:r w:rsidRPr="009576C7">
        <w:rPr>
          <w:i/>
        </w:rPr>
        <w:t>Interaction</w:t>
      </w:r>
      <w:r w:rsidRPr="00F31503">
        <w:t xml:space="preserve"> </w:t>
      </w:r>
      <w:r w:rsidRPr="009576C7">
        <w:rPr>
          <w:i/>
        </w:rPr>
        <w:t>with patients</w:t>
      </w:r>
      <w:r w:rsidRPr="00F31503">
        <w:t xml:space="preserve">, </w:t>
      </w:r>
      <w:r w:rsidRPr="009576C7">
        <w:rPr>
          <w:i/>
        </w:rPr>
        <w:t>Interaction</w:t>
      </w:r>
      <w:r w:rsidRPr="00F31503">
        <w:t xml:space="preserve"> </w:t>
      </w:r>
      <w:r w:rsidRPr="009576C7">
        <w:rPr>
          <w:i/>
        </w:rPr>
        <w:t>with other member</w:t>
      </w:r>
      <w:r>
        <w:rPr>
          <w:i/>
        </w:rPr>
        <w:t>s</w:t>
      </w:r>
      <w:r w:rsidRPr="009576C7">
        <w:rPr>
          <w:i/>
        </w:rPr>
        <w:t xml:space="preserve"> of the ICU team, </w:t>
      </w:r>
      <w:r>
        <w:rPr>
          <w:i/>
        </w:rPr>
        <w:t>w</w:t>
      </w:r>
      <w:r w:rsidRPr="009576C7">
        <w:rPr>
          <w:i/>
        </w:rPr>
        <w:t xml:space="preserve">ho </w:t>
      </w:r>
      <w:r>
        <w:rPr>
          <w:i/>
        </w:rPr>
        <w:t>is</w:t>
      </w:r>
      <w:r w:rsidRPr="009576C7">
        <w:rPr>
          <w:i/>
        </w:rPr>
        <w:t xml:space="preserve"> approachable, and</w:t>
      </w:r>
      <w:r>
        <w:rPr>
          <w:i/>
        </w:rPr>
        <w:t xml:space="preserve"> feedback </w:t>
      </w:r>
      <w:r>
        <w:t>emerged.</w:t>
      </w:r>
      <w:r w:rsidRPr="00430A2D">
        <w:t xml:space="preserve"> </w:t>
      </w:r>
      <w:r>
        <w:t>The NGNs’ perception of their ability to interact with others, as part of their professional development, is influenced by both (</w:t>
      </w:r>
      <w:proofErr w:type="spellStart"/>
      <w:r>
        <w:t>i</w:t>
      </w:r>
      <w:proofErr w:type="spellEnd"/>
      <w:r>
        <w:t>) how they see themselves and (ii) how they perceive that others see them.</w:t>
      </w:r>
    </w:p>
    <w:p w:rsidR="00776D33" w:rsidRPr="000B6027" w:rsidRDefault="00776D33" w:rsidP="00776D33">
      <w:pPr>
        <w:spacing w:line="480" w:lineRule="auto"/>
        <w:jc w:val="both"/>
      </w:pPr>
    </w:p>
    <w:p w:rsidR="0055705F" w:rsidRPr="00776D33" w:rsidRDefault="00776D33" w:rsidP="00776D33">
      <w:pPr>
        <w:spacing w:line="480" w:lineRule="auto"/>
        <w:jc w:val="both"/>
      </w:pPr>
      <w:r w:rsidRPr="00776D33">
        <w:rPr>
          <w:b/>
        </w:rPr>
        <w:t xml:space="preserve">Keywords: </w:t>
      </w:r>
      <w:r w:rsidR="007263E8" w:rsidRPr="007263E8">
        <w:t>Nursing;</w:t>
      </w:r>
      <w:r w:rsidR="007263E8">
        <w:rPr>
          <w:b/>
        </w:rPr>
        <w:t xml:space="preserve"> </w:t>
      </w:r>
      <w:r w:rsidRPr="00776D33">
        <w:t>Intensive Care Unit, graduate nurse, interaction, interprofessional relationship, transition program, confidence</w:t>
      </w:r>
    </w:p>
    <w:p w:rsidR="0055705F" w:rsidRPr="00E43FFB" w:rsidRDefault="0055705F" w:rsidP="00776D33">
      <w:pPr>
        <w:spacing w:line="480" w:lineRule="auto"/>
        <w:jc w:val="both"/>
        <w:rPr>
          <w:b/>
        </w:rPr>
      </w:pPr>
    </w:p>
    <w:p w:rsidR="00004D90" w:rsidRDefault="00004D90" w:rsidP="009A0D2F">
      <w:pPr>
        <w:spacing w:line="480" w:lineRule="auto"/>
        <w:jc w:val="both"/>
        <w:rPr>
          <w:b/>
          <w:color w:val="0070C0"/>
        </w:rPr>
      </w:pPr>
      <w:r>
        <w:rPr>
          <w:b/>
        </w:rPr>
        <w:t>I</w:t>
      </w:r>
      <w:r w:rsidRPr="00F1131B">
        <w:rPr>
          <w:b/>
        </w:rPr>
        <w:t>ntroduction</w:t>
      </w:r>
      <w:r>
        <w:rPr>
          <w:b/>
        </w:rPr>
        <w:t xml:space="preserve"> </w:t>
      </w:r>
    </w:p>
    <w:p w:rsidR="00004D90" w:rsidRDefault="00004D90" w:rsidP="001C513D">
      <w:pPr>
        <w:pStyle w:val="StyleJustifiedLinespacing15lines"/>
        <w:spacing w:line="480" w:lineRule="auto"/>
      </w:pPr>
      <w:r>
        <w:t xml:space="preserve">As new graduate nurses (NGNs) enter the workplace, they are faced with </w:t>
      </w:r>
      <w:r w:rsidR="00BF0D0A">
        <w:t>m</w:t>
      </w:r>
      <w:r>
        <w:t xml:space="preserve">any demands and challenges </w:t>
      </w:r>
      <w:r w:rsidR="007E6A79">
        <w:fldChar w:fldCharType="begin"/>
      </w:r>
      <w:r>
        <w:instrText xml:space="preserve"> ADDIN EN.CITE &lt;EndNote&gt;&lt;Cite&gt;&lt;Author&gt;Butler&lt;/Author&gt;&lt;Year&gt;2005&lt;/Year&gt;&lt;RecNum&gt;25&lt;/RecNum&gt;&lt;record&gt;&lt;rec-number&gt;25&lt;/rec-number&gt;&lt;foreign-keys&gt;&lt;key app="EN" db-id="s0aw25reb0rzvzeaxf65fpfvw5wwtx2ztda2"&gt;25&lt;/key&gt;&lt;/foreign-keys&gt;&lt;ref-type name="Journal Article"&gt;17&lt;/ref-type&gt;&lt;contributors&gt;&lt;authors&gt;&lt;author&gt;Butler, Karen&lt;/author&gt;&lt;author&gt;Hardin-Pierce, Melanie&lt;/author&gt;&lt;/authors&gt;&lt;/contributors&gt;&lt;titles&gt;&lt;title&gt;Leadership Strategies to Enhance the Transition From Nursing Student Role to Professional Nurse&lt;/title&gt;&lt;secondary-title&gt;Nursing Leadership Forum&lt;/secondary-title&gt;&lt;/titles&gt;&lt;periodical&gt;&lt;full-title&gt;Nursing Leadership Forum&lt;/full-title&gt;&lt;/periodical&gt;&lt;pages&gt;110-117&lt;/pages&gt;&lt;volume&gt;9&lt;/volume&gt;&lt;number&gt;3&lt;/number&gt;&lt;dates&gt;&lt;year&gt;2005&lt;/year&gt;&lt;/dates&gt;&lt;urls&gt;&lt;/urls&gt;&lt;/record&gt;&lt;/Cite&gt;&lt;/EndNote&gt;</w:instrText>
      </w:r>
      <w:r w:rsidR="007E6A79">
        <w:fldChar w:fldCharType="separate"/>
      </w:r>
      <w:r>
        <w:t>(Butler &amp; Hardin-Pierce, 2005)</w:t>
      </w:r>
      <w:r w:rsidR="007E6A79">
        <w:fldChar w:fldCharType="end"/>
      </w:r>
      <w:r w:rsidR="005432AA">
        <w:t xml:space="preserve">. </w:t>
      </w:r>
      <w:r w:rsidR="00E16BF1">
        <w:t>Literature on the issue indicates that new graduate nurses</w:t>
      </w:r>
      <w:r>
        <w:t xml:space="preserve"> </w:t>
      </w:r>
      <w:r w:rsidR="00306CBB">
        <w:t>are expected</w:t>
      </w:r>
      <w:r>
        <w:t xml:space="preserve"> to reach prescribed milestones within a very short timeframe</w:t>
      </w:r>
      <w:r w:rsidRPr="00E16BF1">
        <w:t>.</w:t>
      </w:r>
      <w:r>
        <w:t xml:space="preserve"> </w:t>
      </w:r>
      <w:r w:rsidR="005432AA">
        <w:t>O</w:t>
      </w:r>
      <w:r>
        <w:t xml:space="preserve">ther challenges which arise are: persistent </w:t>
      </w:r>
      <w:r>
        <w:lastRenderedPageBreak/>
        <w:t>criticism about being ill prepared for the real world of clinical nursing practice</w:t>
      </w:r>
      <w:r w:rsidR="007E6A79">
        <w:fldChar w:fldCharType="begin"/>
      </w:r>
      <w:r>
        <w:instrText xml:space="preserve"> ADDIN EN.CITE &lt;EndNote&gt;&lt;Cite&gt;&lt;Author&gt;Parker&lt;/Author&gt;&lt;Year&gt;2003&lt;/Year&gt;&lt;RecNum&gt;24&lt;/RecNum&gt;&lt;record&gt;&lt;rec-number&gt;24&lt;/rec-number&gt;&lt;foreign-keys&gt;&lt;key app="EN" db-id="s0aw25reb0rzvzeaxf65fpfvw5wwtx2ztda2"&gt;24&lt;/key&gt;&lt;/foreign-keys&gt;&lt;ref-type name="Journal Article"&gt;17&lt;/ref-type&gt;&lt;contributors&gt;&lt;authors&gt;&lt;author&gt;Parker, Victoria&lt;/author&gt;&lt;author&gt;Plank, Ashley&lt;/author&gt;&lt;author&gt;Hegney, Desley&lt;/author&gt;&lt;/authors&gt;&lt;/contributors&gt;&lt;titles&gt;&lt;title&gt;Adequacy of support fot new graduates during their transition into the workplace: A Queensland, Australia study&lt;/title&gt;&lt;secondary-title&gt;International Journal of Nursing Practice&lt;/secondary-title&gt;&lt;/titles&gt;&lt;periodical&gt;&lt;full-title&gt;International Journal of Nursing Practice&lt;/full-title&gt;&lt;/periodical&gt;&lt;pages&gt;300-305&lt;/pages&gt;&lt;volume&gt;9&lt;/volume&gt;&lt;dates&gt;&lt;year&gt;2003&lt;/year&gt;&lt;/dates&gt;&lt;urls&gt;&lt;/urls&gt;&lt;/record&gt;&lt;/Cite&gt;&lt;/EndNote&gt;</w:instrText>
      </w:r>
      <w:r w:rsidR="007E6A79">
        <w:fldChar w:fldCharType="end"/>
      </w:r>
      <w:r>
        <w:t>; reality shock; and unsupportive  work environments that do not foster trus</w:t>
      </w:r>
      <w:r w:rsidR="00E16BF1">
        <w:t>t</w:t>
      </w:r>
      <w:r w:rsidR="00306CBB">
        <w:t xml:space="preserve"> (</w:t>
      </w:r>
      <w:proofErr w:type="spellStart"/>
      <w:r w:rsidR="002564DD">
        <w:t>Halfer</w:t>
      </w:r>
      <w:proofErr w:type="spellEnd"/>
      <w:r w:rsidR="002564DD">
        <w:t xml:space="preserve">, 2007; </w:t>
      </w:r>
      <w:r w:rsidR="00C3346C">
        <w:t xml:space="preserve">Kramer, 1974; Parker, Plank &amp; </w:t>
      </w:r>
      <w:proofErr w:type="spellStart"/>
      <w:r w:rsidR="00C3346C">
        <w:t>Hegney</w:t>
      </w:r>
      <w:proofErr w:type="spellEnd"/>
      <w:r w:rsidR="00C3346C">
        <w:t xml:space="preserve">, 2003). </w:t>
      </w:r>
      <w:r w:rsidR="005432AA">
        <w:t>T</w:t>
      </w:r>
      <w:r>
        <w:t>hese factors impede nurses in accomplishing their work and increase pressure on retention</w:t>
      </w:r>
      <w:r w:rsidR="00B3574B">
        <w:t xml:space="preserve"> </w:t>
      </w:r>
      <w:r w:rsidR="007E6A79">
        <w:fldChar w:fldCharType="begin"/>
      </w:r>
      <w:r>
        <w:instrText xml:space="preserve"> ADDIN EN.CITE &lt;EndNote&gt;&lt;Cite&gt;&lt;Author&gt;Laschinger&lt;/Author&gt;&lt;Year&gt;2001&lt;/Year&gt;&lt;RecNum&gt;26&lt;/RecNum&gt;&lt;record&gt;&lt;rec-number&gt;26&lt;/rec-number&gt;&lt;foreign-keys&gt;&lt;key app="EN" db-id="s0aw25reb0rzvzeaxf65fpfvw5wwtx2ztda2"&gt;26&lt;/key&gt;&lt;/foreign-keys&gt;&lt;ref-type name="Journal Article"&gt;17&lt;/ref-type&gt;&lt;contributors&gt;&lt;authors&gt;&lt;author&gt;Laschinger, H. K. S.,&lt;/author&gt;&lt;author&gt;Finegan, J., &lt;/author&gt;&lt;author&gt;Shamian, J., &lt;/author&gt;&lt;author&gt;Wilk, P&lt;/author&gt;&lt;/authors&gt;&lt;/contributors&gt;&lt;titles&gt;&lt;title&gt;Impact of structural and psychological empowerment on job strain in nursing work settings: Expanding Kanter&amp;apos;s Model&lt;/title&gt;&lt;secondary-title&gt;Journal of Nursing Administration&lt;/secondary-title&gt;&lt;/titles&gt;&lt;periodical&gt;&lt;full-title&gt;Journal of Nursing Administration&lt;/full-title&gt;&lt;/periodical&gt;&lt;pages&gt;260-272&lt;/pages&gt;&lt;volume&gt;31&lt;/volume&gt;&lt;number&gt;5&lt;/number&gt;&lt;dates&gt;&lt;year&gt;2001&lt;/year&gt;&lt;/dates&gt;&lt;urls&gt;&lt;/urls&gt;&lt;/record&gt;&lt;/Cite&gt;&lt;/EndNote&gt;</w:instrText>
      </w:r>
      <w:r w:rsidR="007E6A79">
        <w:fldChar w:fldCharType="separate"/>
      </w:r>
      <w:r>
        <w:t>(Laschinger, Finegan, Shamian, &amp; Wilk, 2001)</w:t>
      </w:r>
      <w:r w:rsidR="007E6A79">
        <w:fldChar w:fldCharType="end"/>
      </w:r>
      <w:r>
        <w:t xml:space="preserve">. </w:t>
      </w:r>
      <w:r w:rsidR="00E149E3">
        <w:t>Some of the m</w:t>
      </w:r>
      <w:r>
        <w:t>ilestones that need to be</w:t>
      </w:r>
      <w:r w:rsidR="005432AA">
        <w:t xml:space="preserve"> </w:t>
      </w:r>
      <w:r>
        <w:t>achieved</w:t>
      </w:r>
      <w:r w:rsidR="00806D65">
        <w:t>, e</w:t>
      </w:r>
      <w:r w:rsidR="00E149E3">
        <w:t>speciall</w:t>
      </w:r>
      <w:r w:rsidR="00806D65">
        <w:t xml:space="preserve">y in the first six months of the </w:t>
      </w:r>
      <w:r w:rsidR="00E149E3">
        <w:t>new graduate program</w:t>
      </w:r>
      <w:r>
        <w:t xml:space="preserve"> are; establishing oneself as a healthcare team </w:t>
      </w:r>
      <w:r w:rsidR="00806D65">
        <w:t xml:space="preserve">member; acclimatising </w:t>
      </w:r>
      <w:r w:rsidR="00E149E3">
        <w:t xml:space="preserve">to </w:t>
      </w:r>
      <w:r w:rsidR="00806D65">
        <w:t xml:space="preserve">the </w:t>
      </w:r>
      <w:r w:rsidR="00E149E3">
        <w:t>new job and organization,</w:t>
      </w:r>
      <w:r>
        <w:t xml:space="preserve"> </w:t>
      </w:r>
      <w:r w:rsidR="00806D65">
        <w:t xml:space="preserve">developing confidence and competence in </w:t>
      </w:r>
      <w:r w:rsidR="00E149E3" w:rsidRPr="00E149E3">
        <w:t>clinical skills</w:t>
      </w:r>
      <w:r w:rsidR="00E149E3">
        <w:rPr>
          <w:i/>
        </w:rPr>
        <w:t xml:space="preserve">, </w:t>
      </w:r>
      <w:r w:rsidR="00E149E3">
        <w:t>and making sense of the role as a nurse relative to other healthcare professionals</w:t>
      </w:r>
      <w:r w:rsidR="00C3346C">
        <w:t xml:space="preserve">          </w:t>
      </w:r>
      <w:r w:rsidR="00E149E3" w:rsidRPr="00423866">
        <w:t>(</w:t>
      </w:r>
      <w:r w:rsidRPr="00423866">
        <w:t xml:space="preserve"> </w:t>
      </w:r>
      <w:proofErr w:type="spellStart"/>
      <w:r w:rsidR="00423866" w:rsidRPr="00423866">
        <w:t>Duchscher</w:t>
      </w:r>
      <w:proofErr w:type="spellEnd"/>
      <w:r w:rsidR="00423866" w:rsidRPr="00423866">
        <w:t>, 2008</w:t>
      </w:r>
      <w:r w:rsidR="007E6A79" w:rsidRPr="00423866">
        <w:fldChar w:fldCharType="begin"/>
      </w:r>
      <w:r w:rsidR="00E149E3" w:rsidRPr="00423866">
        <w:instrText xml:space="preserve"> ADDIN EN.CITE &lt;EndNote&gt;&lt;Cite&gt;&lt;Author&gt;Halfer&lt;/Author&gt;&lt;Year&gt;2007&lt;/Year&gt;&lt;RecNum&gt;23&lt;/RecNum&gt;&lt;Pages&gt;6&lt;/Pages&gt;&lt;record&gt;&lt;rec-number&gt;23&lt;/rec-number&gt;&lt;foreign-keys&gt;&lt;key app='EN' db-id='s0aw25reb0rzvzeaxf65fpfvw5wwtx2ztda2'&gt;23&lt;/key&gt;&lt;/foreign-keys&gt;&lt;ref-type name='Journal Article'&gt;17&lt;/ref-type&gt;&lt;contributors&gt;&lt;authors&gt;&lt;author&gt;Halfer, Diana&lt;/author&gt;&lt;/authors&gt;&lt;/contributors&gt;&lt;titles&gt;&lt;title&gt;A Magnetic Strategy for New Graduate Nurses&lt;/title&gt;&lt;secondary-title&gt;Nursing Economics&lt;/secondary-title&gt;&lt;/titles&gt;&lt;periodical&gt;&lt;full-title&gt;Nursing Economics&lt;/full-title&gt;&lt;/periodical&gt;&lt;pages&gt;6- 12&lt;/pages&gt;&lt;volume&gt;25&lt;/volume&gt;&lt;number&gt;1&lt;/number&gt;&lt;dates&gt;&lt;year&gt;2007&lt;/year&gt;&lt;/dates&gt;&lt;urls&gt;&lt;/urls&gt;&lt;/record&gt;&lt;/Cite&gt;&lt;Cite&gt;&lt;Author&gt;Duchscher&lt;/Author&gt;&lt;Year&gt;2008&lt;/Year&gt;&lt;RecNum&gt;33&lt;/RecNum&gt;&lt;record&gt;&lt;rec-number&gt;33&lt;/rec-number&gt;&lt;foreign-keys&gt;&lt;key app="EN" db-id="s0aw25reb0rzvzeaxf65fpfvw5wwtx2ztda2"&gt;33&lt;/key&gt;&lt;/foreign-keys&gt;&lt;ref-type name="Journal Article"&gt;17&lt;/ref-type&gt;&lt;contributors&gt;&lt;authors&gt;&lt;author&gt;Judy Boychuk Duchscher&lt;/author&gt;&lt;/authors&gt;&lt;/contributors&gt;&lt;titles&gt;&lt;title&gt;A Process of Becoming: The Stages of New Nursing Graduate Professional Role Transition&lt;/title&gt;&lt;secondary-title&gt;The Journal of Continuing Education in Nursing&lt;/secondary-title&gt;&lt;/titles&gt;&lt;periodical&gt;&lt;full-title&gt;The Journal of Continuing Education in Nursing&lt;/full-title&gt;&lt;/periodical&gt;&lt;pages&gt;441-450&lt;/pages&gt;&lt;volume&gt;39&lt;/volume&gt;&lt;number&gt;10&lt;/number&gt;&lt;dates&gt;&lt;year&gt;2008&lt;/year&gt;&lt;/dates&gt;&lt;urls&gt;&lt;/urls&gt;&lt;/record&gt;&lt;/Cite&gt;&lt;/EndNote&gt;</w:instrText>
      </w:r>
      <w:r w:rsidR="007E6A79" w:rsidRPr="00423866">
        <w:fldChar w:fldCharType="separate"/>
      </w:r>
      <w:r w:rsidR="00E149E3" w:rsidRPr="00423866">
        <w:t xml:space="preserve">; </w:t>
      </w:r>
      <w:proofErr w:type="spellStart"/>
      <w:r w:rsidR="00E149E3" w:rsidRPr="00423866">
        <w:t>Halfer</w:t>
      </w:r>
      <w:proofErr w:type="spellEnd"/>
      <w:r w:rsidR="00E149E3" w:rsidRPr="00423866">
        <w:t>, 2007</w:t>
      </w:r>
      <w:r w:rsidR="007E6A79" w:rsidRPr="00423866">
        <w:fldChar w:fldCharType="end"/>
      </w:r>
      <w:r w:rsidR="00E149E3">
        <w:t>)</w:t>
      </w:r>
      <w:r>
        <w:t xml:space="preserve">. Novice registered nurses in their transition to the professional role in Intensive Care Unit (ICU) have a variety of experiences with patients, families, and health care professionals especially nurse co-workers and doctors. These experiences give rise to diverse thoughts, perceptions and feelings that may </w:t>
      </w:r>
      <w:r w:rsidR="005432AA">
        <w:t>negatively impact</w:t>
      </w:r>
      <w:r>
        <w:t xml:space="preserve"> on NGN’s professional development, job satisfaction, and retention.</w:t>
      </w:r>
    </w:p>
    <w:p w:rsidR="00004D90" w:rsidRDefault="00004D90" w:rsidP="001C513D">
      <w:pPr>
        <w:pStyle w:val="StyleJustifiedLinespacing15lines"/>
        <w:spacing w:line="480" w:lineRule="auto"/>
      </w:pPr>
    </w:p>
    <w:p w:rsidR="00004D90" w:rsidRPr="00DC7D06" w:rsidRDefault="00004D90" w:rsidP="00601B90">
      <w:pPr>
        <w:pStyle w:val="StyleJustifiedLinespacing15lines"/>
        <w:spacing w:line="480" w:lineRule="auto"/>
      </w:pPr>
      <w:r>
        <w:t>Despite extensive research on the</w:t>
      </w:r>
      <w:r w:rsidRPr="00DC7D06">
        <w:t xml:space="preserve"> work experience of </w:t>
      </w:r>
      <w:r>
        <w:t>NGNs</w:t>
      </w:r>
      <w:r w:rsidRPr="00DC7D06">
        <w:t xml:space="preserve">, few studies have addressed the perception of </w:t>
      </w:r>
      <w:r>
        <w:t xml:space="preserve">NGNs </w:t>
      </w:r>
      <w:r w:rsidRPr="00DC7D06">
        <w:t xml:space="preserve">of interaction with other health professionals and patients in ICU. </w:t>
      </w:r>
    </w:p>
    <w:p w:rsidR="00004D90" w:rsidRDefault="00004D90" w:rsidP="001C513D">
      <w:pPr>
        <w:pStyle w:val="StyleJustifiedLinespacing15lines"/>
        <w:spacing w:line="480" w:lineRule="auto"/>
      </w:pPr>
    </w:p>
    <w:p w:rsidR="00004D90" w:rsidRDefault="00004D90" w:rsidP="001C513D">
      <w:pPr>
        <w:pStyle w:val="StyleJustifiedLinespacing15lines"/>
        <w:spacing w:line="480" w:lineRule="auto"/>
      </w:pPr>
      <w:r>
        <w:t xml:space="preserve"> In a larger </w:t>
      </w:r>
      <w:r w:rsidRPr="00AD2D98">
        <w:t>study</w:t>
      </w:r>
      <w:r>
        <w:t xml:space="preserve"> [PhD]</w:t>
      </w:r>
      <w:r w:rsidRPr="00AD2D98">
        <w:t xml:space="preserve">, the day-to-day experiences of </w:t>
      </w:r>
      <w:r>
        <w:t xml:space="preserve">NGNs </w:t>
      </w:r>
      <w:r w:rsidRPr="00AD2D98">
        <w:rPr>
          <w:lang w:val="en-US"/>
        </w:rPr>
        <w:t xml:space="preserve">in </w:t>
      </w:r>
      <w:r>
        <w:rPr>
          <w:lang w:val="en-US"/>
        </w:rPr>
        <w:t>an ICU are explored</w:t>
      </w:r>
      <w:r w:rsidRPr="00AD2D98">
        <w:rPr>
          <w:lang w:val="en-US"/>
        </w:rPr>
        <w:t>. The researcher aim</w:t>
      </w:r>
      <w:r>
        <w:rPr>
          <w:lang w:val="en-US"/>
        </w:rPr>
        <w:t>s</w:t>
      </w:r>
      <w:r w:rsidRPr="00AD2D98">
        <w:rPr>
          <w:lang w:val="en-US"/>
        </w:rPr>
        <w:t xml:space="preserve"> to </w:t>
      </w:r>
      <w:r w:rsidRPr="00AD2D98">
        <w:t xml:space="preserve">discover what the experience </w:t>
      </w:r>
      <w:r>
        <w:t>is</w:t>
      </w:r>
      <w:r w:rsidRPr="00AD2D98">
        <w:t xml:space="preserve"> like for </w:t>
      </w:r>
      <w:r>
        <w:t xml:space="preserve">NGNs </w:t>
      </w:r>
      <w:r>
        <w:lastRenderedPageBreak/>
        <w:t>when they commence</w:t>
      </w:r>
      <w:r w:rsidRPr="00AD2D98">
        <w:t xml:space="preserve"> in the ICU as well as to explore the change</w:t>
      </w:r>
      <w:r>
        <w:t>s that occur</w:t>
      </w:r>
      <w:r w:rsidRPr="00AD2D98">
        <w:t xml:space="preserve"> in the</w:t>
      </w:r>
      <w:r>
        <w:t>ir</w:t>
      </w:r>
      <w:r w:rsidRPr="00AD2D98">
        <w:t xml:space="preserve"> attitudes and experience after 2-3 years of clinical practice in</w:t>
      </w:r>
      <w:r>
        <w:t xml:space="preserve"> </w:t>
      </w:r>
      <w:r w:rsidRPr="00AD2D98">
        <w:t xml:space="preserve">critical </w:t>
      </w:r>
      <w:r>
        <w:t>c</w:t>
      </w:r>
      <w:r w:rsidRPr="00AD2D98">
        <w:t xml:space="preserve">are setting. </w:t>
      </w:r>
      <w:r>
        <w:t>The focus for t</w:t>
      </w:r>
      <w:r w:rsidRPr="00AD2D98">
        <w:t xml:space="preserve">his paper is to highlight the </w:t>
      </w:r>
      <w:r>
        <w:t xml:space="preserve">importance of </w:t>
      </w:r>
      <w:r w:rsidRPr="00601B90">
        <w:rPr>
          <w:i/>
        </w:rPr>
        <w:t>interaction</w:t>
      </w:r>
      <w:r w:rsidRPr="00AD2D98">
        <w:t xml:space="preserve"> in the </w:t>
      </w:r>
      <w:r>
        <w:t>i</w:t>
      </w:r>
      <w:r w:rsidRPr="00AD2D98">
        <w:t xml:space="preserve">ntensive </w:t>
      </w:r>
      <w:r>
        <w:t>c</w:t>
      </w:r>
      <w:r w:rsidRPr="00AD2D98">
        <w:t>are setting from</w:t>
      </w:r>
      <w:r>
        <w:t xml:space="preserve"> the</w:t>
      </w:r>
      <w:r w:rsidRPr="00AD2D98">
        <w:t xml:space="preserve"> new graduate nurses’ perspective. </w:t>
      </w:r>
      <w:r w:rsidRPr="003B0474">
        <w:t xml:space="preserve">For the purpose of this study, interaction represents relationship between </w:t>
      </w:r>
      <w:r>
        <w:t xml:space="preserve">NGNs </w:t>
      </w:r>
      <w:r w:rsidRPr="003B0474">
        <w:t>and senior nurses, doctors, patients and their families and the effect it has on</w:t>
      </w:r>
      <w:r>
        <w:t xml:space="preserve"> the</w:t>
      </w:r>
      <w:r w:rsidRPr="003B0474">
        <w:t xml:space="preserve"> </w:t>
      </w:r>
      <w:r>
        <w:t>NGN</w:t>
      </w:r>
      <w:r w:rsidR="00053B07">
        <w:t>s</w:t>
      </w:r>
      <w:r w:rsidRPr="003B0474">
        <w:t>.</w:t>
      </w:r>
      <w:r>
        <w:t xml:space="preserve"> The study uses descriptive qualitative methodology.</w:t>
      </w:r>
    </w:p>
    <w:p w:rsidR="00004D90" w:rsidRPr="00F1131B" w:rsidRDefault="00004D90" w:rsidP="006B4A25">
      <w:pPr>
        <w:pStyle w:val="StyleJustifiedLinespacing15lines"/>
        <w:spacing w:line="480" w:lineRule="auto"/>
        <w:rPr>
          <w:b/>
        </w:rPr>
      </w:pPr>
    </w:p>
    <w:p w:rsidR="00004D90" w:rsidRPr="003F3D10" w:rsidRDefault="00004D90" w:rsidP="009A0D2F">
      <w:pPr>
        <w:pStyle w:val="StyleJustifiedLinespacing15lines"/>
        <w:spacing w:line="480" w:lineRule="auto"/>
        <w:rPr>
          <w:b/>
        </w:rPr>
      </w:pPr>
      <w:r w:rsidRPr="003F3D10">
        <w:rPr>
          <w:b/>
        </w:rPr>
        <w:t>Background</w:t>
      </w:r>
      <w:r>
        <w:rPr>
          <w:b/>
        </w:rPr>
        <w:t xml:space="preserve"> </w:t>
      </w:r>
    </w:p>
    <w:p w:rsidR="00004D90" w:rsidRDefault="00004D90" w:rsidP="006730C7">
      <w:pPr>
        <w:pStyle w:val="StyleJustifiedLinespacing15lines"/>
        <w:spacing w:line="480" w:lineRule="auto"/>
      </w:pPr>
      <w:r w:rsidRPr="00DC7D06">
        <w:t xml:space="preserve">Most </w:t>
      </w:r>
      <w:r>
        <w:t xml:space="preserve">NGNs </w:t>
      </w:r>
      <w:r w:rsidRPr="00DC7D06">
        <w:t xml:space="preserve">in New South Wales (NSW), Australia, </w:t>
      </w:r>
      <w:r>
        <w:t xml:space="preserve">on completion </w:t>
      </w:r>
      <w:r w:rsidR="00DB39A8">
        <w:t xml:space="preserve">of </w:t>
      </w:r>
      <w:r w:rsidR="00DB39A8" w:rsidRPr="00DC7D06">
        <w:t>a</w:t>
      </w:r>
      <w:r w:rsidRPr="00DC7D06">
        <w:t xml:space="preserve"> Bachelor of Nursing degree</w:t>
      </w:r>
      <w:r>
        <w:t>,</w:t>
      </w:r>
      <w:r w:rsidRPr="00DC7D06">
        <w:t xml:space="preserve"> progress through a New Graduate Program in their first year of practice. They </w:t>
      </w:r>
      <w:r>
        <w:t>are able to choose</w:t>
      </w:r>
      <w:r w:rsidRPr="00DC7D06">
        <w:t xml:space="preserve"> different clinical specialities in the employing hospital. Some specialities include ICU, orthopaedics, plastic surgery, urology, neurology, neurosurgery, gynaecology, and vascular surgery. An example of a program could be two rotations of three months each in a chosen speciality and or a six-month r</w:t>
      </w:r>
      <w:r>
        <w:t xml:space="preserve">otation in ICU. In 2009, NGNs </w:t>
      </w:r>
      <w:r w:rsidRPr="00DC7D06">
        <w:t xml:space="preserve">could enter ICU as their first clinical placement. </w:t>
      </w:r>
    </w:p>
    <w:p w:rsidR="00004D90" w:rsidRDefault="00004D90" w:rsidP="006730C7">
      <w:pPr>
        <w:pStyle w:val="StyleJustifiedLinespacing15lines"/>
        <w:spacing w:line="480" w:lineRule="auto"/>
      </w:pPr>
    </w:p>
    <w:p w:rsidR="00004D90" w:rsidRPr="00DC7D06" w:rsidRDefault="00004D90" w:rsidP="006F4B4E">
      <w:pPr>
        <w:pStyle w:val="StyleJustifiedLinespacing15lines"/>
        <w:spacing w:line="480" w:lineRule="auto"/>
      </w:pPr>
      <w:r>
        <w:t>T</w:t>
      </w:r>
      <w:r w:rsidRPr="00DC7D06">
        <w:t>he delivery of care in ICU demands a team effort</w:t>
      </w:r>
      <w:r>
        <w:t xml:space="preserve"> and </w:t>
      </w:r>
      <w:r w:rsidRPr="00DC7D06">
        <w:t xml:space="preserve"> </w:t>
      </w:r>
      <w:r>
        <w:t>w</w:t>
      </w:r>
      <w:r w:rsidRPr="00DC7D06">
        <w:t>ithout the support and collaboration of the full ICU team little can be achieved</w:t>
      </w:r>
      <w:r w:rsidR="00E03CA2">
        <w:t xml:space="preserve"> </w:t>
      </w:r>
      <w:r w:rsidR="007E6A79">
        <w:fldChar w:fldCharType="begin"/>
      </w:r>
      <w:r>
        <w:instrText xml:space="preserve"> ADDIN EN.CITE &lt;EndNote&gt;&lt;Cite&gt;&lt;Author&gt;Vincent&lt;/Author&gt;&lt;Year&gt;2006&lt;/Year&gt;&lt;RecNum&gt;1&lt;/RecNum&gt;&lt;record&gt;&lt;rec-number&gt;1&lt;/rec-number&gt;&lt;foreign-keys&gt;&lt;key app="EN" db-id="s0aw25reb0rzvzeaxf65fpfvw5wwtx2ztda2"&gt;1&lt;/key&gt;&lt;/foreign-keys&gt;&lt;ref-type name="Conference Proceedings"&gt;10&lt;/ref-type&gt;&lt;contributors&gt;&lt;authors&gt;&lt;author&gt;Vincent, Jean-Louise&lt;/author&gt;&lt;/authors&gt;&lt;/contributors&gt;&lt;titles&gt;&lt;title&gt;Teamwork and the Future of Intensive Care Medicine&lt;/title&gt;&lt;secondary-title&gt;The 26th International Symposium of Intensive Care and Emergency Medicine &lt;/secondary-title&gt;&lt;/titles&gt;&lt;volume&gt;2009&lt;/volume&gt;&lt;number&gt;17/11&lt;/number&gt;&lt;dates&gt;&lt;year&gt;2006&lt;/year&gt;&lt;/dates&gt;&lt;pub-location&gt;Brussels&lt;/pub-location&gt;&lt;publisher&gt;&amp;#xD;&lt;/publisher&gt;&lt;urls&gt;&lt;/urls&gt;&lt;/record&gt;&lt;/Cite&gt;&lt;/EndNote&gt;</w:instrText>
      </w:r>
      <w:r w:rsidR="007E6A79">
        <w:fldChar w:fldCharType="separate"/>
      </w:r>
      <w:r w:rsidRPr="00DC7D06">
        <w:t>(Vincent, 2006)</w:t>
      </w:r>
      <w:r w:rsidR="007E6A79">
        <w:fldChar w:fldCharType="end"/>
      </w:r>
      <w:r w:rsidRPr="00DC7D06">
        <w:t>.  Casey</w:t>
      </w:r>
      <w:r>
        <w:t>,</w:t>
      </w:r>
      <w:r w:rsidRPr="00DC7D06">
        <w:t xml:space="preserve"> </w:t>
      </w:r>
      <w:r w:rsidRPr="00601B90">
        <w:t xml:space="preserve">Fink, </w:t>
      </w:r>
      <w:proofErr w:type="spellStart"/>
      <w:r>
        <w:t>Krugman</w:t>
      </w:r>
      <w:proofErr w:type="spellEnd"/>
      <w:r>
        <w:t>,</w:t>
      </w:r>
      <w:r w:rsidRPr="00601B90">
        <w:t xml:space="preserve"> &amp; </w:t>
      </w:r>
      <w:proofErr w:type="spellStart"/>
      <w:r w:rsidRPr="00601B90">
        <w:t>Props</w:t>
      </w:r>
      <w:r>
        <w:t>t</w:t>
      </w:r>
      <w:proofErr w:type="spellEnd"/>
      <w:r w:rsidRPr="00DC7D06">
        <w:t xml:space="preserve"> (2004) identified that </w:t>
      </w:r>
      <w:r>
        <w:t xml:space="preserve">the </w:t>
      </w:r>
      <w:r w:rsidR="00077BA1">
        <w:t xml:space="preserve">NGN </w:t>
      </w:r>
      <w:r w:rsidR="00077BA1" w:rsidRPr="00DC7D06">
        <w:t>may</w:t>
      </w:r>
      <w:r w:rsidRPr="00DC7D06">
        <w:t xml:space="preserve"> feel </w:t>
      </w:r>
      <w:r>
        <w:t>un</w:t>
      </w:r>
      <w:r w:rsidRPr="00DC7D06">
        <w:t>accepted</w:t>
      </w:r>
      <w:r>
        <w:t xml:space="preserve"> by their peers and experience</w:t>
      </w:r>
      <w:r w:rsidRPr="00DC7D06">
        <w:t xml:space="preserve"> difficulty </w:t>
      </w:r>
      <w:r>
        <w:t>communicating</w:t>
      </w:r>
      <w:r w:rsidRPr="00DC7D06">
        <w:t xml:space="preserve"> especially with doctors</w:t>
      </w:r>
      <w:r>
        <w:t>,</w:t>
      </w:r>
      <w:r w:rsidRPr="00DC7D06">
        <w:t xml:space="preserve"> as a </w:t>
      </w:r>
      <w:r w:rsidRPr="00DC7D06">
        <w:lastRenderedPageBreak/>
        <w:t>new member of the team</w:t>
      </w:r>
      <w:r>
        <w:t>,</w:t>
      </w:r>
      <w:r w:rsidRPr="00DC7D06">
        <w:t xml:space="preserve"> in</w:t>
      </w:r>
      <w:r>
        <w:t xml:space="preserve"> an</w:t>
      </w:r>
      <w:r w:rsidRPr="00DC7D06">
        <w:t xml:space="preserve"> acute care setting.</w:t>
      </w:r>
      <w:r>
        <w:t xml:space="preserve"> McKenna and Newton (2007) conducted </w:t>
      </w:r>
      <w:r w:rsidR="00077BA1">
        <w:t>a</w:t>
      </w:r>
      <w:r>
        <w:t xml:space="preserve"> </w:t>
      </w:r>
      <w:r w:rsidR="00077BA1">
        <w:t>research which</w:t>
      </w:r>
      <w:r>
        <w:t xml:space="preserve"> involved 21 NGNs from four hospitals in Victoria, Australia</w:t>
      </w:r>
      <w:r w:rsidR="00077BA1">
        <w:t>.</w:t>
      </w:r>
      <w:r>
        <w:t xml:space="preserve">  In this </w:t>
      </w:r>
      <w:r w:rsidR="00077BA1">
        <w:t>study it</w:t>
      </w:r>
      <w:r>
        <w:t xml:space="preserve"> was recognised that after completing </w:t>
      </w:r>
      <w:r w:rsidR="00077BA1">
        <w:t>the new</w:t>
      </w:r>
      <w:r>
        <w:t xml:space="preserve"> graduate program, NGNs felt a sense </w:t>
      </w:r>
      <w:r w:rsidR="00077BA1">
        <w:t>of belonging</w:t>
      </w:r>
      <w:r>
        <w:t xml:space="preserve"> to a particular clinical setting.</w:t>
      </w:r>
    </w:p>
    <w:p w:rsidR="00004D90" w:rsidRDefault="00004D90" w:rsidP="00074462">
      <w:pPr>
        <w:spacing w:line="480" w:lineRule="auto"/>
        <w:jc w:val="both"/>
      </w:pPr>
    </w:p>
    <w:p w:rsidR="00004D90" w:rsidRPr="00AB4558" w:rsidRDefault="00004D90" w:rsidP="00074462">
      <w:pPr>
        <w:spacing w:line="480" w:lineRule="auto"/>
        <w:jc w:val="both"/>
      </w:pPr>
      <w:r w:rsidRPr="00AB4558">
        <w:t>There is considerable discussion in the literature about the nurse-physician relationship, nurse</w:t>
      </w:r>
      <w:r w:rsidR="00077BA1">
        <w:t>-</w:t>
      </w:r>
      <w:r w:rsidRPr="00AB4558">
        <w:t xml:space="preserve">patient relationship, nurse-nurse relationship, and communication skills in ICU </w:t>
      </w:r>
      <w:r w:rsidR="007E6A79">
        <w:fldChar w:fldCharType="begin">
          <w:fldData xml:space="preserve">PEVuZE5vdGU+PENpdGU+PEF1dGhvcj5EeWVzczwvQXV0aG9yPjxZZWFyPjIwMDk8L1llYXI+PFJl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</w:fldData>
        </w:fldChar>
      </w:r>
      <w:r>
        <w:instrText xml:space="preserve"> ADDIN EN.CITE </w:instrText>
      </w:r>
      <w:r w:rsidR="007E6A79">
        <w:fldChar w:fldCharType="begin">
          <w:fldData xml:space="preserve">PEVuZE5vdGU+PENpdGU+PEF1dGhvcj5EeWVzczwvQXV0aG9yPjxZZWFyPjIwMDk8L1llYXI+PFJl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</w:fldData>
        </w:fldChar>
      </w:r>
      <w:r>
        <w:instrText xml:space="preserve"> ADDIN EN.CITE.DATA </w:instrText>
      </w:r>
      <w:r w:rsidR="007E6A79">
        <w:fldChar w:fldCharType="end"/>
      </w:r>
      <w:r w:rsidR="007E6A79">
        <w:fldChar w:fldCharType="separate"/>
      </w:r>
      <w:r w:rsidRPr="00AB4558">
        <w:t>(Belcher &amp; Jones, 2009; Dyess &amp; Sherman, 2009; Kelly &amp; Ahern, 2008; Manojlovich, 2009; Schmalenberg &amp; Kramer, 2009; Ulrich et al., 2006)</w:t>
      </w:r>
      <w:r w:rsidR="007E6A79">
        <w:fldChar w:fldCharType="end"/>
      </w:r>
      <w:r w:rsidRPr="00AB4558">
        <w:t xml:space="preserve">.  </w:t>
      </w:r>
      <w:r>
        <w:t xml:space="preserve">Conversely, </w:t>
      </w:r>
      <w:r w:rsidRPr="00AB4558">
        <w:t xml:space="preserve">there is little information available that provides insight into </w:t>
      </w:r>
      <w:r>
        <w:t xml:space="preserve">the NGNs’ </w:t>
      </w:r>
      <w:r w:rsidRPr="00AB4558">
        <w:t xml:space="preserve">experience and perception </w:t>
      </w:r>
      <w:r w:rsidR="00E231B8">
        <w:t xml:space="preserve">relating </w:t>
      </w:r>
      <w:r w:rsidR="00E231B8" w:rsidRPr="00AB4558">
        <w:t>to</w:t>
      </w:r>
      <w:r w:rsidRPr="00AB4558">
        <w:t xml:space="preserve"> the interactions with other members of critical care team and critically ill patients and their families. </w:t>
      </w:r>
    </w:p>
    <w:p w:rsidR="00004D90" w:rsidRDefault="00004D90" w:rsidP="005C12A7">
      <w:pPr>
        <w:spacing w:line="480" w:lineRule="auto"/>
        <w:jc w:val="both"/>
        <w:rPr>
          <w:color w:val="0070C0"/>
        </w:rPr>
      </w:pPr>
    </w:p>
    <w:p w:rsidR="00004D90" w:rsidRPr="00AB4558" w:rsidRDefault="00004D90" w:rsidP="005C12A7">
      <w:pPr>
        <w:spacing w:line="480" w:lineRule="auto"/>
        <w:jc w:val="both"/>
      </w:pPr>
      <w:r w:rsidRPr="00AB4558">
        <w:t>Effective communication is vital to success</w:t>
      </w:r>
      <w:r>
        <w:t xml:space="preserve">ful </w:t>
      </w:r>
      <w:r w:rsidRPr="00AB4558">
        <w:t xml:space="preserve"> of care in ICU</w:t>
      </w:r>
      <w:r w:rsidR="0060564C">
        <w:t xml:space="preserve"> </w:t>
      </w:r>
      <w:r w:rsidR="007E6A79">
        <w:fldChar w:fldCharType="begin"/>
      </w:r>
      <w:r>
        <w:instrText xml:space="preserve"> ADDIN EN.CITE &lt;EndNote&gt;&lt;Cite&gt;&lt;Author&gt;Gauntlett&lt;/Author&gt;&lt;Year&gt;2008&lt;/Year&gt;&lt;RecNum&gt;3&lt;/RecNum&gt;&lt;record&gt;&lt;rec-number&gt;3&lt;/rec-number&gt;&lt;foreign-keys&gt;&lt;key app="EN" db-id="s0aw25reb0rzvzeaxf65fpfvw5wwtx2ztda2"&gt;3&lt;/key&gt;&lt;/foreign-keys&gt;&lt;ref-type name="Journal Article"&gt;17&lt;/ref-type&gt;&lt;contributors&gt;&lt;authors&gt;&lt;author&gt;Gauntlett, Rupert&lt;/author&gt;&lt;author&gt;Laws, David&lt;/author&gt;&lt;/authors&gt;&lt;/contributors&gt;&lt;titles&gt;&lt;title&gt;Communication skills in critical care&lt;/title&gt;&lt;secondary-title&gt;Continuing Education in Anaesthesia, Critical Care &amp;amp; Pain&lt;/secondary-title&gt;&lt;/titles&gt;&lt;periodical&gt;&lt;full-title&gt;Continuing Education in Anaesthesia, Critical Care &amp;amp; Pain&lt;/full-title&gt;&lt;/periodical&gt;&lt;pages&gt;121-124&lt;/pages&gt;&lt;volume&gt;8&lt;/volume&gt;&lt;number&gt;4&lt;/number&gt;&lt;dates&gt;&lt;year&gt;2008&lt;/year&gt;&lt;/dates&gt;&lt;urls&gt;&lt;/urls&gt;&lt;/record&gt;&lt;/Cite&gt;&lt;/EndNote&gt;</w:instrText>
      </w:r>
      <w:r w:rsidR="007E6A79">
        <w:fldChar w:fldCharType="separate"/>
      </w:r>
      <w:r w:rsidRPr="00AB4558">
        <w:t>(Gauntlett &amp; Laws, 2008)</w:t>
      </w:r>
      <w:r w:rsidR="007E6A79">
        <w:fldChar w:fldCharType="end"/>
      </w:r>
      <w:r w:rsidRPr="00AB4558">
        <w:t>.  Skilled communication is one of the standards for establishing and sustaining healthy work environments. Nurses must be as proficient in c</w:t>
      </w:r>
      <w:r>
        <w:t>ommunication skills as they are with</w:t>
      </w:r>
      <w:r w:rsidRPr="00AB4558">
        <w:t xml:space="preserve"> clinical skills</w:t>
      </w:r>
      <w:r>
        <w:t xml:space="preserve"> </w:t>
      </w:r>
      <w:r w:rsidR="007E6A79">
        <w:fldChar w:fldCharType="begin"/>
      </w:r>
      <w:r>
        <w:instrText xml:space="preserve"> ADDIN EN.CITE &lt;EndNote&gt;&lt;Cite&gt;&lt;Author&gt;The American Association of Critical-Care Nurses&lt;/Author&gt;&lt;Year&gt;2005&lt;/Year&gt;&lt;RecNum&gt;4&lt;/RecNum&gt;&lt;record&gt;&lt;rec-number&gt;4&lt;/rec-number&gt;&lt;foreign-keys&gt;&lt;key app="EN" db-id="s0aw25reb0rzvzeaxf65fpfvw5wwtx2ztda2"&gt;4&lt;/key&gt;&lt;/foreign-keys&gt;&lt;ref-type name="Journal Article"&gt;17&lt;/ref-type&gt;&lt;contributors&gt;&lt;authors&gt;&lt;author&gt;The American Association of Critical-Care Nurses,&lt;/author&gt;&lt;/authors&gt;&lt;/contributors&gt;&lt;titles&gt;&lt;title&gt;AACN Standards for Establishing and Sustaining Healthy Work Environments: A Journey to Excellence&lt;/title&gt;&lt;secondary-title&gt;American Journal of Critical Care&lt;/secondary-title&gt;&lt;/titles&gt;&lt;periodical&gt;&lt;full-title&gt;American Journal of Critical Care&lt;/full-title&gt;&lt;/periodical&gt;&lt;pages&gt;187-197&lt;/pages&gt;&lt;volume&gt;14&lt;/volume&gt;&lt;dates&gt;&lt;year&gt;2005&lt;/year&gt;&lt;/dates&gt;&lt;urls&gt;&lt;/urls&gt;&lt;/record&gt;&lt;/Cite&gt;&lt;Cite&gt;&lt;Author&gt;The American Association of Critical-Care Nurses&lt;/Author&gt;&lt;Year&gt;2005&lt;/Year&gt;&lt;RecNum&gt;4&lt;/RecNum&gt;&lt;record&gt;&lt;rec-number&gt;4&lt;/rec-number&gt;&lt;foreign-keys&gt;&lt;key app="EN" db-id="s0aw25reb0rzvzeaxf65fpfvw5wwtx2ztda2"&gt;4&lt;/key&gt;&lt;/foreign-keys&gt;&lt;ref-type name="Journal Article"&gt;17&lt;/ref-type&gt;&lt;contributors&gt;&lt;authors&gt;&lt;author&gt;The American Association of Critical-Care Nurses,&lt;/author&gt;&lt;/authors&gt;&lt;/contributors&gt;&lt;titles&gt;&lt;title&gt;AACN Standards for Establishing and Sustaining Healthy Work Environments: A Journey to Excellence&lt;/title&gt;&lt;secondary-title&gt;American Journal of Critical Care&lt;/secondary-title&gt;&lt;/titles&gt;&lt;periodical&gt;&lt;full-title&gt;American Journal of Critical Care&lt;/full-title&gt;&lt;/periodical&gt;&lt;pages&gt;187-197&lt;/pages&gt;&lt;volume&gt;14&lt;/volume&gt;&lt;dates&gt;&lt;year&gt;2005&lt;/year&gt;&lt;/dates&gt;&lt;urls&gt;&lt;/urls&gt;&lt;/record&gt;&lt;/Cite&gt;&lt;/EndNote&gt;</w:instrText>
      </w:r>
      <w:r w:rsidR="007E6A79">
        <w:fldChar w:fldCharType="separate"/>
      </w:r>
      <w:r>
        <w:t>(The American Association of Critical-Care Nurses, 2005)</w:t>
      </w:r>
      <w:r w:rsidR="007E6A79">
        <w:fldChar w:fldCharType="end"/>
      </w:r>
      <w:r w:rsidRPr="00AB4558">
        <w:t xml:space="preserve">.  As new members of the team in ICU, </w:t>
      </w:r>
      <w:r>
        <w:t>NGNs</w:t>
      </w:r>
      <w:r w:rsidRPr="00AB4558">
        <w:t xml:space="preserve">, </w:t>
      </w:r>
      <w:r>
        <w:t xml:space="preserve">need to develop into their </w:t>
      </w:r>
      <w:r w:rsidRPr="00AB4558">
        <w:t xml:space="preserve">professional role, have a variety of experiences of interaction with others. These experiences give rise to diverse thoughts and emotional responses that may have </w:t>
      </w:r>
      <w:r>
        <w:t xml:space="preserve">a </w:t>
      </w:r>
      <w:r w:rsidRPr="00AB4558">
        <w:t xml:space="preserve">significant impact on the nurses’ own professional development and socialization </w:t>
      </w:r>
      <w:r>
        <w:t>in</w:t>
      </w:r>
      <w:r w:rsidRPr="00AB4558">
        <w:t>to th</w:t>
      </w:r>
      <w:r>
        <w:t xml:space="preserve">is </w:t>
      </w:r>
      <w:r w:rsidRPr="00AB4558">
        <w:t>role.</w:t>
      </w:r>
      <w:r w:rsidR="001B09E8">
        <w:t xml:space="preserve"> </w:t>
      </w:r>
      <w:r w:rsidR="001D4046">
        <w:t xml:space="preserve">Other </w:t>
      </w:r>
      <w:r w:rsidR="001B09E8">
        <w:t xml:space="preserve">concerns of </w:t>
      </w:r>
      <w:r w:rsidR="001B09E8">
        <w:lastRenderedPageBreak/>
        <w:t xml:space="preserve">introducing new graduates </w:t>
      </w:r>
      <w:r w:rsidR="001D4046">
        <w:t>into high</w:t>
      </w:r>
      <w:r w:rsidR="001B09E8">
        <w:t xml:space="preserve"> acuity areas include </w:t>
      </w:r>
      <w:r w:rsidR="001D4046">
        <w:t>capacities related to cognition</w:t>
      </w:r>
      <w:r w:rsidR="001B09E8">
        <w:t>, clinical judgement</w:t>
      </w:r>
      <w:r w:rsidR="00836C33">
        <w:t xml:space="preserve"> and decision making (</w:t>
      </w:r>
      <w:proofErr w:type="spellStart"/>
      <w:r w:rsidR="00836C33">
        <w:t>Duchscher</w:t>
      </w:r>
      <w:proofErr w:type="spellEnd"/>
      <w:r w:rsidR="00836C33">
        <w:t>, 2008)</w:t>
      </w:r>
      <w:r w:rsidR="001D4046">
        <w:t>. However, the focus for this paper is</w:t>
      </w:r>
      <w:r w:rsidR="001B09E8">
        <w:t xml:space="preserve"> </w:t>
      </w:r>
      <w:r w:rsidR="001D4046">
        <w:t>on</w:t>
      </w:r>
      <w:r>
        <w:t xml:space="preserve"> new </w:t>
      </w:r>
      <w:r w:rsidR="000314A0">
        <w:t>graduates’</w:t>
      </w:r>
      <w:r>
        <w:t xml:space="preserve"> experience </w:t>
      </w:r>
      <w:r w:rsidR="00077BA1">
        <w:t>of interacting with</w:t>
      </w:r>
      <w:r w:rsidRPr="00AB4558">
        <w:t xml:space="preserve"> </w:t>
      </w:r>
      <w:r w:rsidR="00077BA1" w:rsidRPr="00AB4558">
        <w:t>medical</w:t>
      </w:r>
      <w:r>
        <w:t xml:space="preserve"> </w:t>
      </w:r>
      <w:r w:rsidR="000314A0">
        <w:t xml:space="preserve">and </w:t>
      </w:r>
      <w:r w:rsidR="000314A0" w:rsidRPr="00AB4558">
        <w:t>nursing</w:t>
      </w:r>
      <w:r w:rsidRPr="00AB4558">
        <w:t xml:space="preserve"> staff, patients and their families.</w:t>
      </w:r>
    </w:p>
    <w:p w:rsidR="00004D90" w:rsidRPr="00AB4558" w:rsidRDefault="00004D90" w:rsidP="009A0D2F">
      <w:pPr>
        <w:pStyle w:val="StyleJustifiedLinespacing15lines"/>
        <w:spacing w:line="480" w:lineRule="auto"/>
      </w:pPr>
    </w:p>
    <w:p w:rsidR="00004D90" w:rsidRPr="007E415B" w:rsidRDefault="00004D90" w:rsidP="009A0D2F">
      <w:pPr>
        <w:pStyle w:val="StyleJustifiedLinespacing15lines"/>
        <w:spacing w:line="480" w:lineRule="auto"/>
        <w:rPr>
          <w:b/>
          <w:color w:val="0070C0"/>
        </w:rPr>
      </w:pPr>
      <w:r>
        <w:rPr>
          <w:b/>
        </w:rPr>
        <w:t xml:space="preserve">Methodology </w:t>
      </w:r>
    </w:p>
    <w:p w:rsidR="00004D90" w:rsidRPr="003C67A5" w:rsidRDefault="00004D90" w:rsidP="00C735FB">
      <w:pPr>
        <w:pStyle w:val="StyleJustifiedLinespacing15lines"/>
        <w:spacing w:line="480" w:lineRule="auto"/>
      </w:pPr>
      <w:r>
        <w:t xml:space="preserve">A </w:t>
      </w:r>
      <w:r w:rsidR="00A52A7D">
        <w:t>p</w:t>
      </w:r>
      <w:r w:rsidR="00A52A7D" w:rsidRPr="003C67A5">
        <w:t>henomenolog</w:t>
      </w:r>
      <w:r w:rsidR="00A52A7D">
        <w:t xml:space="preserve">ical </w:t>
      </w:r>
      <w:r>
        <w:t xml:space="preserve">approach has been adopted for </w:t>
      </w:r>
      <w:r w:rsidR="00A52A7D">
        <w:t>this study</w:t>
      </w:r>
      <w:r w:rsidRPr="003C67A5">
        <w:t xml:space="preserve"> as </w:t>
      </w:r>
      <w:r>
        <w:t xml:space="preserve">it </w:t>
      </w:r>
      <w:r w:rsidRPr="003C67A5">
        <w:t>aims to explore, analyse and describe particular phenomena. According to Husserl</w:t>
      </w:r>
      <w:r>
        <w:t>,</w:t>
      </w:r>
      <w:r w:rsidRPr="003C67A5">
        <w:t xml:space="preserve"> the experience perceived by human consciousness has value and should be an object of scientific study. </w:t>
      </w:r>
      <w:r>
        <w:t>H</w:t>
      </w:r>
      <w:r w:rsidRPr="003C67A5">
        <w:t>uman being</w:t>
      </w:r>
      <w:r>
        <w:t>s</w:t>
      </w:r>
      <w:r w:rsidRPr="003C67A5">
        <w:t xml:space="preserve"> generally go about the business of daily living without critical reflection on their experiences, </w:t>
      </w:r>
      <w:r w:rsidR="00671A24">
        <w:t>h</w:t>
      </w:r>
      <w:r>
        <w:t xml:space="preserve">owever, </w:t>
      </w:r>
      <w:r w:rsidRPr="003C67A5">
        <w:t>Husserl believed that a scientific approach was needed to bring out the essential components of the lived experiences specific to a group of people</w:t>
      </w:r>
      <w:r w:rsidR="002C793A">
        <w:t xml:space="preserve"> </w:t>
      </w:r>
      <w:r w:rsidR="007E6A79">
        <w:fldChar w:fldCharType="begin"/>
      </w:r>
      <w:r>
        <w:instrText xml:space="preserve"> ADDIN EN.CITE &lt;EndNote&gt;&lt;Cite&gt;&lt;Author&gt;Lopez&lt;/Author&gt;&lt;Year&gt;2004&lt;/Year&gt;&lt;RecNum&gt;11&lt;/RecNum&gt;&lt;record&gt;&lt;rec-number&gt;11&lt;/rec-number&gt;&lt;foreign-keys&gt;&lt;key app="EN" db-id="s0aw25reb0rzvzeaxf65fpfvw5wwtx2ztda2"&gt;11&lt;/key&gt;&lt;/foreign-keys&gt;&lt;ref-type name="Journal Article"&gt;17&lt;/ref-type&gt;&lt;contributors&gt;&lt;authors&gt;&lt;author&gt;Lopez, Kay&lt;/author&gt;&lt;author&gt;Willis, Danny&lt;/author&gt;&lt;/authors&gt;&lt;/contributors&gt;&lt;titles&gt;&lt;title&gt;Descriptive Versus Interpretive Phenomenology: Their Contributions to Nursing Knowledge&lt;/title&gt;&lt;secondary-title&gt;Qualitative Health Research&lt;/secondary-title&gt;&lt;/titles&gt;&lt;periodical&gt;&lt;full-title&gt;Qualitative Health Research&lt;/full-title&gt;&lt;/periodical&gt;&lt;pages&gt;726-735&lt;/pages&gt;&lt;volume&gt;14&lt;/volume&gt;&lt;number&gt;5&lt;/number&gt;&lt;dates&gt;&lt;year&gt;2004&lt;/year&gt;&lt;/dates&gt;&lt;urls&gt;&lt;/urls&gt;&lt;/record&gt;&lt;/Cite&gt;&lt;/EndNote&gt;</w:instrText>
      </w:r>
      <w:r w:rsidR="007E6A79">
        <w:fldChar w:fldCharType="separate"/>
      </w:r>
      <w:r w:rsidRPr="003C67A5">
        <w:t>(Lopez &amp; Willis, 2004)</w:t>
      </w:r>
      <w:r w:rsidR="007E6A79">
        <w:fldChar w:fldCharType="end"/>
      </w:r>
      <w:r w:rsidRPr="003C67A5">
        <w:t>. It</w:t>
      </w:r>
      <w:r>
        <w:t xml:space="preserve"> is</w:t>
      </w:r>
      <w:r w:rsidR="00671A24">
        <w:t xml:space="preserve"> assumed that there are</w:t>
      </w:r>
      <w:r w:rsidRPr="003C67A5">
        <w:t xml:space="preserve"> </w:t>
      </w:r>
      <w:r w:rsidR="00671A24">
        <w:t>unique everyday experiences of the phenomenon of being a NGN in ICU</w:t>
      </w:r>
      <w:r w:rsidR="00312872">
        <w:t>,</w:t>
      </w:r>
      <w:r w:rsidR="00671A24">
        <w:t xml:space="preserve"> </w:t>
      </w:r>
      <w:r w:rsidRPr="003C67A5">
        <w:t>that can be abstracted fro</w:t>
      </w:r>
      <w:r w:rsidR="001D4046">
        <w:t xml:space="preserve">m the data </w:t>
      </w:r>
      <w:r w:rsidRPr="003C67A5">
        <w:t>and that this structure is independent of context</w:t>
      </w:r>
      <w:r w:rsidRPr="00A52A7D">
        <w:t>. In addition, as the resear</w:t>
      </w:r>
      <w:r w:rsidR="00A52A7D" w:rsidRPr="00A52A7D">
        <w:t xml:space="preserve">cher was a nurse, applying “bracketing” </w:t>
      </w:r>
      <w:r w:rsidRPr="00A52A7D">
        <w:t>ensured that the description of the participants’ experience would be free of personal experiences and biases.</w:t>
      </w:r>
    </w:p>
    <w:p w:rsidR="00004D90" w:rsidRPr="00A81018" w:rsidRDefault="00004D90" w:rsidP="00C735FB">
      <w:pPr>
        <w:pStyle w:val="StyleJustifiedLinespacing15lines"/>
        <w:spacing w:line="480" w:lineRule="auto"/>
        <w:rPr>
          <w:color w:val="1F497D"/>
        </w:rPr>
      </w:pPr>
    </w:p>
    <w:p w:rsidR="00004D90" w:rsidRDefault="00004D90" w:rsidP="00910166">
      <w:pPr>
        <w:pStyle w:val="StyleJustifiedLinespacing15lines"/>
        <w:spacing w:line="480" w:lineRule="auto"/>
        <w:rPr>
          <w:position w:val="-6"/>
          <w:shd w:val="clear" w:color="auto" w:fill="FFFFFF"/>
        </w:rPr>
      </w:pPr>
      <w:r w:rsidRPr="00950FAC">
        <w:rPr>
          <w:position w:val="-6"/>
          <w:shd w:val="clear" w:color="auto" w:fill="FFFFFF"/>
        </w:rPr>
        <w:t xml:space="preserve">The interview questions were constructed </w:t>
      </w:r>
      <w:r>
        <w:rPr>
          <w:position w:val="-6"/>
          <w:shd w:val="clear" w:color="auto" w:fill="FFFFFF"/>
        </w:rPr>
        <w:t xml:space="preserve">to </w:t>
      </w:r>
      <w:r w:rsidR="00A52A7D">
        <w:rPr>
          <w:position w:val="-6"/>
          <w:shd w:val="clear" w:color="auto" w:fill="FFFFFF"/>
        </w:rPr>
        <w:t>encourage in</w:t>
      </w:r>
      <w:r>
        <w:rPr>
          <w:position w:val="-6"/>
          <w:shd w:val="clear" w:color="auto" w:fill="FFFFFF"/>
        </w:rPr>
        <w:t>-depth</w:t>
      </w:r>
      <w:r w:rsidRPr="00950FAC">
        <w:rPr>
          <w:position w:val="-6"/>
          <w:shd w:val="clear" w:color="auto" w:fill="FFFFFF"/>
        </w:rPr>
        <w:t xml:space="preserve"> reflect</w:t>
      </w:r>
      <w:r>
        <w:rPr>
          <w:position w:val="-6"/>
          <w:shd w:val="clear" w:color="auto" w:fill="FFFFFF"/>
        </w:rPr>
        <w:t xml:space="preserve">ion </w:t>
      </w:r>
      <w:r w:rsidR="00A52A7D">
        <w:rPr>
          <w:position w:val="-6"/>
          <w:shd w:val="clear" w:color="auto" w:fill="FFFFFF"/>
        </w:rPr>
        <w:t xml:space="preserve">on </w:t>
      </w:r>
      <w:r w:rsidR="00A52A7D" w:rsidRPr="00950FAC">
        <w:rPr>
          <w:position w:val="-6"/>
          <w:shd w:val="clear" w:color="auto" w:fill="FFFFFF"/>
        </w:rPr>
        <w:t>the</w:t>
      </w:r>
      <w:r w:rsidRPr="00950FAC">
        <w:rPr>
          <w:position w:val="-6"/>
          <w:shd w:val="clear" w:color="auto" w:fill="FFFFFF"/>
        </w:rPr>
        <w:t xml:space="preserve"> experiences</w:t>
      </w:r>
      <w:r>
        <w:rPr>
          <w:position w:val="-6"/>
          <w:shd w:val="clear" w:color="auto" w:fill="FFFFFF"/>
        </w:rPr>
        <w:t xml:space="preserve"> of being a new graduate in ICU</w:t>
      </w:r>
      <w:r w:rsidR="00815BDA">
        <w:rPr>
          <w:position w:val="-6"/>
          <w:shd w:val="clear" w:color="auto" w:fill="FFFFFF"/>
        </w:rPr>
        <w:t xml:space="preserve"> </w:t>
      </w:r>
      <w:r w:rsidR="00A52A7D" w:rsidRPr="00950FAC">
        <w:rPr>
          <w:position w:val="-6"/>
          <w:shd w:val="clear" w:color="auto" w:fill="FFFFFF"/>
        </w:rPr>
        <w:t>by</w:t>
      </w:r>
      <w:r w:rsidR="00A52A7D">
        <w:rPr>
          <w:position w:val="-6"/>
          <w:shd w:val="clear" w:color="auto" w:fill="FFFFFF"/>
        </w:rPr>
        <w:t xml:space="preserve"> </w:t>
      </w:r>
      <w:r w:rsidR="00A52A7D" w:rsidRPr="00950FAC">
        <w:rPr>
          <w:position w:val="-6"/>
          <w:shd w:val="clear" w:color="auto" w:fill="FFFFFF"/>
        </w:rPr>
        <w:t>participants</w:t>
      </w:r>
      <w:r w:rsidR="00A52A7D">
        <w:rPr>
          <w:position w:val="-6"/>
          <w:shd w:val="clear" w:color="auto" w:fill="FFFFFF"/>
        </w:rPr>
        <w:t>.</w:t>
      </w:r>
      <w:r w:rsidRPr="00950FAC">
        <w:rPr>
          <w:position w:val="-6"/>
          <w:shd w:val="clear" w:color="auto" w:fill="FFFFFF"/>
        </w:rPr>
        <w:t xml:space="preserve"> Bracketing prior knowledge helped to ensure purity of the analysis. The researcher also returned to </w:t>
      </w:r>
      <w:r w:rsidRPr="00950FAC">
        <w:rPr>
          <w:position w:val="-6"/>
          <w:shd w:val="clear" w:color="auto" w:fill="FFFFFF"/>
        </w:rPr>
        <w:lastRenderedPageBreak/>
        <w:t>each participant and asked if the exhaustive description was a true reflecti</w:t>
      </w:r>
      <w:r>
        <w:rPr>
          <w:position w:val="-6"/>
          <w:shd w:val="clear" w:color="auto" w:fill="FFFFFF"/>
        </w:rPr>
        <w:t>on</w:t>
      </w:r>
      <w:r w:rsidRPr="00950FAC">
        <w:rPr>
          <w:position w:val="-6"/>
          <w:shd w:val="clear" w:color="auto" w:fill="FFFFFF"/>
        </w:rPr>
        <w:t xml:space="preserve"> of the participant’s experiences. Requesting negative descriptions of the phenomenon under the investigation such as “Can you describe a situation in which you would feel that you were underestimated by other staff?” was helpful in comparing and contrasting the data </w:t>
      </w:r>
      <w:r w:rsidR="007E6A79">
        <w:rPr>
          <w:position w:val="-6"/>
          <w:shd w:val="clear" w:color="auto" w:fill="FFFFFF"/>
        </w:rPr>
        <w:fldChar w:fldCharType="begin"/>
      </w:r>
      <w:r>
        <w:rPr>
          <w:position w:val="-6"/>
          <w:shd w:val="clear" w:color="auto" w:fill="FFFFFF"/>
        </w:rPr>
        <w:instrText xml:space="preserve"> ADDIN EN.CITE &lt;EndNote&gt;&lt;Cite&gt;&lt;Author&gt;Speziale&lt;/Author&gt;&lt;Year&gt;2007&lt;/Year&gt;&lt;RecNum&gt;13&lt;/RecNum&gt;&lt;record&gt;&lt;rec-number&gt;13&lt;/rec-number&gt;&lt;foreign-keys&gt;&lt;key app="EN" db-id="s0aw25reb0rzvzeaxf65fpfvw5wwtx2ztda2"&gt;13&lt;/key&gt;&lt;/foreign-keys&gt;&lt;ref-type name="Book"&gt;6&lt;/ref-type&gt;&lt;contributors&gt;&lt;authors&gt;&lt;author&gt;Speziale, H. S.&lt;/author&gt;&lt;author&gt;Carpenter, D. R. &lt;/author&gt;&lt;/authors&gt;&lt;/contributors&gt;&lt;titles&gt;&lt;title&gt;Qualitative Research in Nursing: Advancing the Humanistic Imperative &lt;/title&gt;&lt;/titles&gt;&lt;edition&gt;4th ed.&lt;/edition&gt;&lt;dates&gt;&lt;year&gt;2007&lt;/year&gt;&lt;/dates&gt;&lt;pub-location&gt;Philadelphia, PA&lt;/pub-location&gt;&lt;publisher&gt;Lippincott Williams &amp;amp; Wilkins&lt;/publisher&gt;&lt;urls&gt;&lt;/urls&gt;&lt;/record&gt;&lt;/Cite&gt;&lt;/EndNote&gt;</w:instrText>
      </w:r>
      <w:r w:rsidR="007E6A79">
        <w:rPr>
          <w:position w:val="-6"/>
          <w:shd w:val="clear" w:color="auto" w:fill="FFFFFF"/>
        </w:rPr>
        <w:fldChar w:fldCharType="separate"/>
      </w:r>
      <w:r w:rsidRPr="00950FAC">
        <w:rPr>
          <w:position w:val="-6"/>
          <w:shd w:val="clear" w:color="auto" w:fill="FFFFFF"/>
        </w:rPr>
        <w:t>(Speziale &amp; Carpenter, 2007)</w:t>
      </w:r>
      <w:r w:rsidR="007E6A79">
        <w:rPr>
          <w:position w:val="-6"/>
          <w:shd w:val="clear" w:color="auto" w:fill="FFFFFF"/>
        </w:rPr>
        <w:fldChar w:fldCharType="end"/>
      </w:r>
      <w:r w:rsidRPr="00950FAC">
        <w:rPr>
          <w:position w:val="-6"/>
          <w:shd w:val="clear" w:color="auto" w:fill="FFFFFF"/>
        </w:rPr>
        <w:t>.</w:t>
      </w:r>
    </w:p>
    <w:p w:rsidR="00815BDA" w:rsidRDefault="00815BDA" w:rsidP="00910166">
      <w:pPr>
        <w:pStyle w:val="StyleJustifiedLinespacing15lines"/>
        <w:spacing w:line="480" w:lineRule="auto"/>
        <w:rPr>
          <w:color w:val="4F81BD"/>
          <w:szCs w:val="24"/>
        </w:rPr>
      </w:pPr>
    </w:p>
    <w:p w:rsidR="00004D90" w:rsidRPr="009E6E6A" w:rsidRDefault="00004D90" w:rsidP="00910166">
      <w:pPr>
        <w:pStyle w:val="StyleJustifiedLinespacing15lines"/>
        <w:spacing w:line="480" w:lineRule="auto"/>
        <w:rPr>
          <w:b/>
        </w:rPr>
      </w:pPr>
      <w:r w:rsidRPr="009E6E6A">
        <w:rPr>
          <w:b/>
        </w:rPr>
        <w:t>Data Collection</w:t>
      </w:r>
    </w:p>
    <w:p w:rsidR="00004D90" w:rsidRDefault="00004D90" w:rsidP="00F97B34">
      <w:pPr>
        <w:pStyle w:val="StyleJustifiedLinespacing15lines"/>
        <w:spacing w:line="480" w:lineRule="auto"/>
        <w:rPr>
          <w:color w:val="4F81BD"/>
          <w:sz w:val="22"/>
          <w:szCs w:val="22"/>
        </w:rPr>
      </w:pPr>
      <w:r w:rsidRPr="00950FAC">
        <w:t>The research was conducted in an ICU in a</w:t>
      </w:r>
      <w:r w:rsidRPr="00742682">
        <w:t xml:space="preserve"> </w:t>
      </w:r>
      <w:r>
        <w:t xml:space="preserve">major acute care </w:t>
      </w:r>
      <w:r w:rsidR="00815BDA">
        <w:t>hospital</w:t>
      </w:r>
      <w:r w:rsidR="00815BDA" w:rsidRPr="00950FAC">
        <w:t xml:space="preserve"> in</w:t>
      </w:r>
      <w:r w:rsidRPr="00950FAC">
        <w:t xml:space="preserve"> Sydney, NSW, with </w:t>
      </w:r>
      <w:r>
        <w:t xml:space="preserve">NGNs </w:t>
      </w:r>
      <w:r w:rsidRPr="00950FAC">
        <w:t xml:space="preserve">undertaking their new graduate program. </w:t>
      </w:r>
      <w:r w:rsidR="00074552">
        <w:t xml:space="preserve">After Ethical approval </w:t>
      </w:r>
      <w:r>
        <w:t>was granted by</w:t>
      </w:r>
      <w:r w:rsidR="002B50D2">
        <w:t xml:space="preserve"> hospital and university’s Human</w:t>
      </w:r>
      <w:r w:rsidRPr="00950FAC">
        <w:t xml:space="preserve"> Research Ethics</w:t>
      </w:r>
      <w:r w:rsidRPr="00950FAC">
        <w:rPr>
          <w:shd w:val="clear" w:color="auto" w:fill="FFFFFF"/>
        </w:rPr>
        <w:t xml:space="preserve"> </w:t>
      </w:r>
      <w:r w:rsidR="00074552">
        <w:rPr>
          <w:shd w:val="clear" w:color="auto" w:fill="FFFFFF"/>
        </w:rPr>
        <w:t>C</w:t>
      </w:r>
      <w:r>
        <w:rPr>
          <w:shd w:val="clear" w:color="auto" w:fill="FFFFFF"/>
        </w:rPr>
        <w:t>ommittee, a</w:t>
      </w:r>
      <w:r w:rsidRPr="00950FAC">
        <w:rPr>
          <w:shd w:val="clear" w:color="auto" w:fill="FFFFFF"/>
        </w:rPr>
        <w:t xml:space="preserve">n informal meeting with all </w:t>
      </w:r>
      <w:r>
        <w:rPr>
          <w:shd w:val="clear" w:color="auto" w:fill="FFFFFF"/>
        </w:rPr>
        <w:t xml:space="preserve">NGNs </w:t>
      </w:r>
      <w:r w:rsidRPr="00950FAC">
        <w:rPr>
          <w:shd w:val="clear" w:color="auto" w:fill="FFFFFF"/>
        </w:rPr>
        <w:t xml:space="preserve">in the hospital assisted the researcher to develop questions for the interviews. In addition, </w:t>
      </w:r>
      <w:r>
        <w:rPr>
          <w:shd w:val="clear" w:color="auto" w:fill="FFFFFF"/>
        </w:rPr>
        <w:t xml:space="preserve">this information </w:t>
      </w:r>
      <w:r w:rsidR="00815BDA">
        <w:rPr>
          <w:shd w:val="clear" w:color="auto" w:fill="FFFFFF"/>
        </w:rPr>
        <w:t>session,</w:t>
      </w:r>
      <w:r>
        <w:rPr>
          <w:shd w:val="clear" w:color="auto" w:fill="FFFFFF"/>
        </w:rPr>
        <w:t xml:space="preserve"> </w:t>
      </w:r>
      <w:r w:rsidRPr="00950FAC">
        <w:rPr>
          <w:shd w:val="clear" w:color="auto" w:fill="FFFFFF"/>
        </w:rPr>
        <w:t>oriented the new graduates to the research project. An advertisement flyer was displayed in the unit</w:t>
      </w:r>
      <w:r w:rsidRPr="00F97B34">
        <w:rPr>
          <w:color w:val="4F81BD"/>
          <w:sz w:val="22"/>
          <w:szCs w:val="22"/>
        </w:rPr>
        <w:t xml:space="preserve"> </w:t>
      </w:r>
      <w:r w:rsidRPr="00815BDA">
        <w:rPr>
          <w:sz w:val="22"/>
          <w:szCs w:val="22"/>
        </w:rPr>
        <w:t>inviting potential participants. The researcher approached the NGNs who contacted her regarding the flyer.</w:t>
      </w:r>
      <w:r w:rsidRPr="00664566">
        <w:rPr>
          <w:color w:val="4F81BD"/>
          <w:sz w:val="22"/>
          <w:szCs w:val="22"/>
        </w:rPr>
        <w:t xml:space="preserve">  </w:t>
      </w:r>
      <w:r>
        <w:t xml:space="preserve">After informing the participants about the study verbally, via the information sheet and in person, </w:t>
      </w:r>
      <w:r w:rsidRPr="00950FAC">
        <w:t xml:space="preserve">consent was obtained prior to the interview. A clear explanation was given to participants indicating that they had the right to withdraw from the study, and that participation was voluntary. </w:t>
      </w:r>
      <w:r>
        <w:t>C</w:t>
      </w:r>
      <w:r w:rsidRPr="00950FAC">
        <w:t>onfidentiality and anonymity of the data were assured</w:t>
      </w:r>
      <w:r w:rsidR="00815BDA" w:rsidRPr="00950FAC">
        <w:t>.</w:t>
      </w:r>
      <w:r w:rsidR="002C793A">
        <w:t xml:space="preserve"> </w:t>
      </w:r>
      <w:r w:rsidRPr="00950FAC">
        <w:t>All transcript data were de-identified and the names of participants were kept separately to the interview transcripts and tapes.</w:t>
      </w:r>
      <w:r>
        <w:t xml:space="preserve"> </w:t>
      </w:r>
      <w:r w:rsidRPr="00815BDA">
        <w:t>Whilst the researcher was familiar to the study population, the</w:t>
      </w:r>
      <w:r w:rsidRPr="00815BDA">
        <w:rPr>
          <w:sz w:val="22"/>
          <w:szCs w:val="22"/>
        </w:rPr>
        <w:t xml:space="preserve"> participants</w:t>
      </w:r>
      <w:r w:rsidRPr="00664566">
        <w:rPr>
          <w:color w:val="4F81BD"/>
          <w:sz w:val="22"/>
          <w:szCs w:val="22"/>
        </w:rPr>
        <w:t xml:space="preserve"> </w:t>
      </w:r>
      <w:r w:rsidRPr="00815BDA">
        <w:t>were not</w:t>
      </w:r>
      <w:r w:rsidRPr="00815BDA">
        <w:rPr>
          <w:sz w:val="22"/>
          <w:szCs w:val="22"/>
        </w:rPr>
        <w:t xml:space="preserve"> </w:t>
      </w:r>
      <w:r w:rsidR="00815BDA" w:rsidRPr="00815BDA">
        <w:rPr>
          <w:sz w:val="22"/>
          <w:szCs w:val="22"/>
        </w:rPr>
        <w:t>in a</w:t>
      </w:r>
      <w:r w:rsidRPr="00815BDA">
        <w:rPr>
          <w:sz w:val="22"/>
          <w:szCs w:val="22"/>
        </w:rPr>
        <w:t xml:space="preserve"> dependant or unequal relationship with </w:t>
      </w:r>
      <w:r w:rsidR="00815BDA">
        <w:rPr>
          <w:sz w:val="22"/>
          <w:szCs w:val="22"/>
        </w:rPr>
        <w:lastRenderedPageBreak/>
        <w:t>researcher a</w:t>
      </w:r>
      <w:r w:rsidR="00815BDA" w:rsidRPr="00815BDA">
        <w:rPr>
          <w:sz w:val="22"/>
          <w:szCs w:val="22"/>
        </w:rPr>
        <w:t>s</w:t>
      </w:r>
      <w:r w:rsidRPr="00815BDA">
        <w:rPr>
          <w:sz w:val="22"/>
          <w:szCs w:val="22"/>
        </w:rPr>
        <w:t xml:space="preserve"> </w:t>
      </w:r>
      <w:r w:rsidR="00815BDA" w:rsidRPr="00815BDA">
        <w:rPr>
          <w:sz w:val="22"/>
          <w:szCs w:val="22"/>
        </w:rPr>
        <w:t xml:space="preserve">the </w:t>
      </w:r>
      <w:r w:rsidR="00815BDA" w:rsidRPr="00815BDA">
        <w:t>interviews</w:t>
      </w:r>
      <w:r>
        <w:t xml:space="preserve"> were only conducted when the NGN no longer worked in the ICU</w:t>
      </w:r>
      <w:r w:rsidR="00815BDA">
        <w:t>.</w:t>
      </w:r>
      <w:r w:rsidRPr="00664566">
        <w:rPr>
          <w:color w:val="4F81BD"/>
          <w:sz w:val="22"/>
          <w:szCs w:val="22"/>
        </w:rPr>
        <w:t xml:space="preserve"> </w:t>
      </w:r>
    </w:p>
    <w:p w:rsidR="002C793A" w:rsidRPr="00664566" w:rsidRDefault="002C793A" w:rsidP="00F97B34">
      <w:pPr>
        <w:pStyle w:val="StyleJustifiedLinespacing15lines"/>
        <w:spacing w:line="480" w:lineRule="auto"/>
        <w:rPr>
          <w:color w:val="4F81BD"/>
          <w:sz w:val="22"/>
          <w:szCs w:val="22"/>
        </w:rPr>
      </w:pPr>
    </w:p>
    <w:p w:rsidR="00004D90" w:rsidRDefault="00004D90" w:rsidP="00F97B34">
      <w:pPr>
        <w:pStyle w:val="StyleJustifiedLinespacing15lines"/>
        <w:spacing w:line="480" w:lineRule="auto"/>
        <w:rPr>
          <w:color w:val="4F81BD"/>
        </w:rPr>
      </w:pPr>
      <w:r>
        <w:rPr>
          <w:shd w:val="clear" w:color="auto" w:fill="FFFFFF"/>
        </w:rPr>
        <w:t>T</w:t>
      </w:r>
      <w:r w:rsidRPr="00950FAC">
        <w:rPr>
          <w:shd w:val="clear" w:color="auto" w:fill="FFFFFF"/>
        </w:rPr>
        <w:t xml:space="preserve">en </w:t>
      </w:r>
      <w:r>
        <w:rPr>
          <w:shd w:val="clear" w:color="auto" w:fill="FFFFFF"/>
        </w:rPr>
        <w:t>NGNs participat</w:t>
      </w:r>
      <w:r w:rsidRPr="00950FAC">
        <w:rPr>
          <w:shd w:val="clear" w:color="auto" w:fill="FFFFFF"/>
        </w:rPr>
        <w:t>ed</w:t>
      </w:r>
      <w:r>
        <w:rPr>
          <w:shd w:val="clear" w:color="auto" w:fill="FFFFFF"/>
        </w:rPr>
        <w:t xml:space="preserve"> in the </w:t>
      </w:r>
      <w:r w:rsidR="00815BDA">
        <w:rPr>
          <w:shd w:val="clear" w:color="auto" w:fill="FFFFFF"/>
        </w:rPr>
        <w:t xml:space="preserve">study. </w:t>
      </w:r>
      <w:r w:rsidRPr="00950FAC">
        <w:t>The participants were r</w:t>
      </w:r>
      <w:r w:rsidRPr="00950FAC">
        <w:rPr>
          <w:noProof/>
          <w:shd w:val="clear" w:color="auto" w:fill="FFFFFF"/>
        </w:rPr>
        <w:t xml:space="preserve">egistered nurses who had graduated in the </w:t>
      </w:r>
      <w:r>
        <w:rPr>
          <w:noProof/>
          <w:shd w:val="clear" w:color="auto" w:fill="FFFFFF"/>
        </w:rPr>
        <w:t xml:space="preserve">past </w:t>
      </w:r>
      <w:r w:rsidRPr="00950FAC">
        <w:rPr>
          <w:noProof/>
          <w:shd w:val="clear" w:color="auto" w:fill="FFFFFF"/>
        </w:rPr>
        <w:t>12 months</w:t>
      </w:r>
      <w:r>
        <w:rPr>
          <w:noProof/>
          <w:shd w:val="clear" w:color="auto" w:fill="FFFFFF"/>
        </w:rPr>
        <w:t xml:space="preserve">. </w:t>
      </w:r>
      <w:r w:rsidRPr="00F31503">
        <w:t xml:space="preserve">The participants were invited to provide demographic data, including: age, gender, past experience, and qualifications. Individual in-depth, semi structured </w:t>
      </w:r>
      <w:r w:rsidR="00815BDA">
        <w:t>audio-</w:t>
      </w:r>
      <w:r w:rsidR="00815BDA" w:rsidRPr="00F31503">
        <w:t>taped</w:t>
      </w:r>
      <w:r w:rsidRPr="00F31503">
        <w:t xml:space="preserve"> interviews were conducted away from the immediate workplace and in privacy. The interviews began </w:t>
      </w:r>
      <w:r>
        <w:t xml:space="preserve">with </w:t>
      </w:r>
      <w:r w:rsidRPr="00F31503">
        <w:t xml:space="preserve">the researcher asking </w:t>
      </w:r>
      <w:r w:rsidRPr="00E31BDF">
        <w:rPr>
          <w:i/>
        </w:rPr>
        <w:t xml:space="preserve">participants what it </w:t>
      </w:r>
      <w:r w:rsidR="00815BDA">
        <w:rPr>
          <w:i/>
        </w:rPr>
        <w:t xml:space="preserve">meant </w:t>
      </w:r>
      <w:r w:rsidR="00815BDA" w:rsidRPr="00E31BDF">
        <w:rPr>
          <w:i/>
        </w:rPr>
        <w:t>to</w:t>
      </w:r>
      <w:r w:rsidRPr="00E31BDF">
        <w:rPr>
          <w:i/>
        </w:rPr>
        <w:t xml:space="preserve"> them to be a </w:t>
      </w:r>
      <w:r>
        <w:rPr>
          <w:i/>
        </w:rPr>
        <w:t>NGN</w:t>
      </w:r>
      <w:r w:rsidRPr="00F31503">
        <w:t xml:space="preserve">. Thereafter, a flexible interview guide was followed which included exploration of the </w:t>
      </w:r>
      <w:r>
        <w:t xml:space="preserve">NGNs’ </w:t>
      </w:r>
      <w:r w:rsidRPr="00F31503">
        <w:t>perceptions of communication with other health professions, other nurses, patients and their families. Each interview lasted from 1.5 to 2 hours</w:t>
      </w:r>
      <w:r w:rsidR="002C793A">
        <w:t xml:space="preserve"> </w:t>
      </w:r>
      <w:r w:rsidR="007E6A79">
        <w:fldChar w:fldCharType="begin"/>
      </w:r>
      <w:r>
        <w:instrText xml:space="preserve"> ADDIN EN.CITE &lt;EndNote&gt;&lt;Cite&gt;&lt;Author&gt;Minichiello&lt;/Author&gt;&lt;Year&gt;2008&lt;/Year&gt;&lt;RecNum&gt;12&lt;/RecNum&gt;&lt;record&gt;&lt;rec-number&gt;12&lt;/rec-number&gt;&lt;foreign-keys&gt;&lt;key app="EN" db-id="s0aw25reb0rzvzeaxf65fpfvw5wwtx2ztda2"&gt;12&lt;/key&gt;&lt;/foreign-keys&gt;&lt;ref-type name="Book"&gt;6&lt;/ref-type&gt;&lt;contributors&gt;&lt;authors&gt;&lt;author&gt;Minichiello, V.&lt;/author&gt;&lt;author&gt;Aroni, R.&lt;/author&gt;&lt;author&gt;Timewell, E.&lt;/author&gt;&lt;author&gt;Alexander, L.&lt;/author&gt;&lt;/authors&gt;&lt;/contributors&gt;&lt;titles&gt;&lt;title&gt;In-depth interviewing: Researching people&lt;/title&gt;&lt;/titles&gt;&lt;dates&gt;&lt;year&gt;2008&lt;/year&gt;&lt;/dates&gt;&lt;pub-location&gt;Melbourne&lt;/pub-location&gt;&lt;publisher&gt;Longman Cheshire&lt;/publisher&gt;&lt;urls&gt;&lt;/urls&gt;&lt;/record&gt;&lt;/Cite&gt;&lt;/EndNote&gt;</w:instrText>
      </w:r>
      <w:r w:rsidR="007E6A79">
        <w:fldChar w:fldCharType="separate"/>
      </w:r>
      <w:r w:rsidRPr="00F31503">
        <w:t>(Minichiello, Aroni, Timewell, &amp; Alexander, 2008)</w:t>
      </w:r>
      <w:r w:rsidR="007E6A79">
        <w:fldChar w:fldCharType="end"/>
      </w:r>
      <w:r w:rsidRPr="004A238D">
        <w:rPr>
          <w:color w:val="4F81BD"/>
        </w:rPr>
        <w:t>.</w:t>
      </w:r>
    </w:p>
    <w:p w:rsidR="00004D90" w:rsidRDefault="00004D90" w:rsidP="006B2B9D">
      <w:pPr>
        <w:spacing w:line="480" w:lineRule="auto"/>
        <w:jc w:val="both"/>
        <w:rPr>
          <w:color w:val="4F81BD"/>
        </w:rPr>
      </w:pPr>
    </w:p>
    <w:p w:rsidR="00004D90" w:rsidRPr="00A81018" w:rsidRDefault="00004D90" w:rsidP="006B2B9D">
      <w:pPr>
        <w:spacing w:line="480" w:lineRule="auto"/>
        <w:jc w:val="both"/>
        <w:rPr>
          <w:b/>
        </w:rPr>
      </w:pPr>
      <w:r w:rsidRPr="00A81018">
        <w:rPr>
          <w:b/>
        </w:rPr>
        <w:t>Data analysis</w:t>
      </w:r>
    </w:p>
    <w:p w:rsidR="00004D90" w:rsidRDefault="00004D90" w:rsidP="009A0D2F">
      <w:pPr>
        <w:spacing w:line="480" w:lineRule="auto"/>
        <w:jc w:val="both"/>
        <w:rPr>
          <w:position w:val="-6"/>
          <w:sz w:val="20"/>
          <w:szCs w:val="20"/>
          <w:shd w:val="clear" w:color="auto" w:fill="FFFFFF"/>
        </w:rPr>
      </w:pPr>
      <w:r w:rsidRPr="00F31503">
        <w:t>The audio</w:t>
      </w:r>
      <w:r w:rsidR="00815BDA">
        <w:t>-</w:t>
      </w:r>
      <w:r w:rsidRPr="00F31503">
        <w:t>taped interviews were transcribed into a Microsoft word program.</w:t>
      </w:r>
      <w:r w:rsidRPr="00F31503">
        <w:rPr>
          <w:shd w:val="clear" w:color="auto" w:fill="FFFFFF"/>
        </w:rPr>
        <w:t xml:space="preserve"> Each </w:t>
      </w:r>
      <w:r>
        <w:rPr>
          <w:shd w:val="clear" w:color="auto" w:fill="FFFFFF"/>
        </w:rPr>
        <w:t xml:space="preserve">transcript </w:t>
      </w:r>
      <w:r w:rsidRPr="00F31503">
        <w:rPr>
          <w:shd w:val="clear" w:color="auto" w:fill="FFFFFF"/>
        </w:rPr>
        <w:t xml:space="preserve">was read and reread until themes were uncovered. This was done in order to understand the meanings of the experience of being a new graduate. </w:t>
      </w:r>
      <w:r w:rsidRPr="00F31503">
        <w:rPr>
          <w:bCs/>
          <w:shd w:val="clear" w:color="auto" w:fill="FFFFFF"/>
        </w:rPr>
        <w:t>Computer  Assisted Qualitative Data Analysis System (CAQDAS) was used to</w:t>
      </w:r>
      <w:r>
        <w:rPr>
          <w:bCs/>
          <w:shd w:val="clear" w:color="auto" w:fill="FFFFFF"/>
        </w:rPr>
        <w:t>: (</w:t>
      </w:r>
      <w:proofErr w:type="spellStart"/>
      <w:r>
        <w:rPr>
          <w:bCs/>
          <w:shd w:val="clear" w:color="auto" w:fill="FFFFFF"/>
        </w:rPr>
        <w:t>i</w:t>
      </w:r>
      <w:proofErr w:type="spellEnd"/>
      <w:r>
        <w:rPr>
          <w:bCs/>
          <w:shd w:val="clear" w:color="auto" w:fill="FFFFFF"/>
        </w:rPr>
        <w:t>)</w:t>
      </w:r>
      <w:r w:rsidRPr="00F31503">
        <w:rPr>
          <w:bCs/>
          <w:shd w:val="clear" w:color="auto" w:fill="FFFFFF"/>
        </w:rPr>
        <w:t xml:space="preserve"> </w:t>
      </w:r>
      <w:r w:rsidRPr="00F31503">
        <w:t xml:space="preserve">automate and </w:t>
      </w:r>
      <w:r>
        <w:t xml:space="preserve">accelerate </w:t>
      </w:r>
      <w:r w:rsidRPr="00F31503">
        <w:t>the coding process</w:t>
      </w:r>
      <w:r>
        <w:t>,</w:t>
      </w:r>
      <w:r w:rsidRPr="00F31503">
        <w:t xml:space="preserve"> </w:t>
      </w:r>
      <w:r>
        <w:t xml:space="preserve"> (ii) </w:t>
      </w:r>
      <w:r w:rsidRPr="00F31503">
        <w:t>provide a more complex way of looking at the relationships in the data</w:t>
      </w:r>
      <w:r>
        <w:t>,</w:t>
      </w:r>
      <w:r w:rsidRPr="00F31503">
        <w:t xml:space="preserve"> </w:t>
      </w:r>
      <w:r>
        <w:t xml:space="preserve">and (iii) provide </w:t>
      </w:r>
      <w:r w:rsidRPr="00F31503">
        <w:t xml:space="preserve"> a formal structure to develop the analysis</w:t>
      </w:r>
      <w:r w:rsidRPr="00F31503">
        <w:rPr>
          <w:bCs/>
          <w:shd w:val="clear" w:color="auto" w:fill="FFFFFF"/>
        </w:rPr>
        <w:t xml:space="preserve"> </w:t>
      </w:r>
      <w:r w:rsidR="007E6A79">
        <w:rPr>
          <w:bCs/>
          <w:shd w:val="clear" w:color="auto" w:fill="FFFFFF"/>
        </w:rPr>
        <w:fldChar w:fldCharType="begin"/>
      </w:r>
      <w:r>
        <w:rPr>
          <w:bCs/>
          <w:shd w:val="clear" w:color="auto" w:fill="FFFFFF"/>
        </w:rPr>
        <w:instrText xml:space="preserve"> ADDIN EN.CITE &lt;EndNote&gt;&lt;Cite&gt;&lt;Author&gt;Hahn&lt;/Author&gt;&lt;Year&gt;2008&lt;/Year&gt;&lt;RecNum&gt;14&lt;/RecNum&gt;&lt;record&gt;&lt;rec-number&gt;14&lt;/rec-number&gt;&lt;foreign-keys&gt;&lt;key app="EN" db-id="s0aw25reb0rzvzeaxf65fpfvw5wwtx2ztda2"&gt;14&lt;/key&gt;&lt;/foreign-keys&gt;&lt;ref-type name="Book"&gt;6&lt;/ref-type&gt;&lt;contributors&gt;&lt;authors&gt;&lt;author&gt;Hahn, C.&lt;/author&gt;&lt;/authors&gt;&lt;/contributors&gt;&lt;titles&gt;&lt;title&gt;Doing Qualitative Research Using Your Computer&lt;/title&gt;&lt;/titles&gt;&lt;dates&gt;&lt;year&gt;2008&lt;/year&gt;&lt;/dates&gt;&lt;pub-location&gt; London&lt;/pub-location&gt;&lt;publisher&gt;Sage&lt;/publisher&gt;&lt;urls&gt;&lt;/urls&gt;&lt;/record&gt;&lt;/Cite&gt;&lt;/EndNote&gt;</w:instrText>
      </w:r>
      <w:r w:rsidR="007E6A79">
        <w:rPr>
          <w:bCs/>
          <w:shd w:val="clear" w:color="auto" w:fill="FFFFFF"/>
        </w:rPr>
        <w:fldChar w:fldCharType="separate"/>
      </w:r>
      <w:r w:rsidRPr="00F31503">
        <w:rPr>
          <w:bCs/>
          <w:shd w:val="clear" w:color="auto" w:fill="FFFFFF"/>
        </w:rPr>
        <w:t>(Hahn, 2008)</w:t>
      </w:r>
      <w:r w:rsidR="007E6A79">
        <w:rPr>
          <w:bCs/>
          <w:shd w:val="clear" w:color="auto" w:fill="FFFFFF"/>
        </w:rPr>
        <w:fldChar w:fldCharType="end"/>
      </w:r>
      <w:r w:rsidRPr="00F31503">
        <w:rPr>
          <w:bCs/>
          <w:shd w:val="clear" w:color="auto" w:fill="FFFFFF"/>
        </w:rPr>
        <w:t>. The researcher used Colaizzi’s s</w:t>
      </w:r>
      <w:r w:rsidR="0039343C">
        <w:rPr>
          <w:bCs/>
          <w:shd w:val="clear" w:color="auto" w:fill="FFFFFF"/>
        </w:rPr>
        <w:t xml:space="preserve">even- step </w:t>
      </w:r>
      <w:r w:rsidR="0039343C">
        <w:rPr>
          <w:bCs/>
          <w:shd w:val="clear" w:color="auto" w:fill="FFFFFF"/>
        </w:rPr>
        <w:lastRenderedPageBreak/>
        <w:t>procedure (1978) -</w:t>
      </w:r>
      <w:r>
        <w:rPr>
          <w:bCs/>
          <w:shd w:val="clear" w:color="auto" w:fill="FFFFFF"/>
        </w:rPr>
        <w:t xml:space="preserve"> </w:t>
      </w:r>
      <w:r>
        <w:t>a methodology which “involves analysing and observing behaviour within its own environment to examine experiences” (Burns &amp; Grove, 2009</w:t>
      </w:r>
      <w:r w:rsidR="0039343C">
        <w:t>, p. 530).</w:t>
      </w:r>
      <w:r w:rsidRPr="00F31503">
        <w:rPr>
          <w:bCs/>
          <w:shd w:val="clear" w:color="auto" w:fill="FFFFFF"/>
        </w:rPr>
        <w:t xml:space="preserve"> </w:t>
      </w:r>
      <w:r>
        <w:rPr>
          <w:bCs/>
          <w:shd w:val="clear" w:color="auto" w:fill="FFFFFF"/>
        </w:rPr>
        <w:t>S</w:t>
      </w:r>
      <w:r w:rsidRPr="00F31503">
        <w:rPr>
          <w:bCs/>
          <w:shd w:val="clear" w:color="auto" w:fill="FFFFFF"/>
        </w:rPr>
        <w:t xml:space="preserve">ignificant statements relevant to the experiences of </w:t>
      </w:r>
      <w:r>
        <w:rPr>
          <w:bCs/>
          <w:shd w:val="clear" w:color="auto" w:fill="FFFFFF"/>
        </w:rPr>
        <w:t xml:space="preserve">NGNs </w:t>
      </w:r>
      <w:r w:rsidR="002C793A">
        <w:rPr>
          <w:bCs/>
          <w:shd w:val="clear" w:color="auto" w:fill="FFFFFF"/>
        </w:rPr>
        <w:t xml:space="preserve">were extracted. </w:t>
      </w:r>
      <w:r w:rsidRPr="00F31503">
        <w:rPr>
          <w:bCs/>
          <w:shd w:val="clear" w:color="auto" w:fill="FFFFFF"/>
        </w:rPr>
        <w:t>The</w:t>
      </w:r>
      <w:r>
        <w:rPr>
          <w:bCs/>
          <w:shd w:val="clear" w:color="auto" w:fill="FFFFFF"/>
        </w:rPr>
        <w:t>se</w:t>
      </w:r>
      <w:r w:rsidRPr="00F31503">
        <w:rPr>
          <w:bCs/>
          <w:shd w:val="clear" w:color="auto" w:fill="FFFFFF"/>
        </w:rPr>
        <w:t xml:space="preserve"> significant statements</w:t>
      </w:r>
      <w:r>
        <w:rPr>
          <w:bCs/>
          <w:shd w:val="clear" w:color="auto" w:fill="FFFFFF"/>
        </w:rPr>
        <w:t xml:space="preserve"> then were developed to f</w:t>
      </w:r>
      <w:r w:rsidRPr="00F31503">
        <w:rPr>
          <w:bCs/>
          <w:shd w:val="clear" w:color="auto" w:fill="FFFFFF"/>
        </w:rPr>
        <w:t>ormulate</w:t>
      </w:r>
      <w:r>
        <w:rPr>
          <w:bCs/>
          <w:shd w:val="clear" w:color="auto" w:fill="FFFFFF"/>
        </w:rPr>
        <w:t xml:space="preserve"> </w:t>
      </w:r>
      <w:r w:rsidRPr="00F31503">
        <w:rPr>
          <w:bCs/>
          <w:shd w:val="clear" w:color="auto" w:fill="FFFFFF"/>
        </w:rPr>
        <w:t>meanings</w:t>
      </w:r>
      <w:r>
        <w:rPr>
          <w:bCs/>
          <w:shd w:val="clear" w:color="auto" w:fill="FFFFFF"/>
        </w:rPr>
        <w:t>.</w:t>
      </w:r>
      <w:r w:rsidR="002C793A">
        <w:rPr>
          <w:bCs/>
          <w:shd w:val="clear" w:color="auto" w:fill="FFFFFF"/>
        </w:rPr>
        <w:t xml:space="preserve"> </w:t>
      </w:r>
      <w:r w:rsidR="0039343C">
        <w:rPr>
          <w:bCs/>
          <w:shd w:val="clear" w:color="auto" w:fill="FFFFFF"/>
        </w:rPr>
        <w:t>Themes</w:t>
      </w:r>
      <w:r w:rsidR="0039343C" w:rsidRPr="00F31503">
        <w:rPr>
          <w:bCs/>
          <w:shd w:val="clear" w:color="auto" w:fill="FFFFFF"/>
        </w:rPr>
        <w:t xml:space="preserve"> were</w:t>
      </w:r>
      <w:r>
        <w:rPr>
          <w:bCs/>
          <w:shd w:val="clear" w:color="auto" w:fill="FFFFFF"/>
        </w:rPr>
        <w:t xml:space="preserve"> </w:t>
      </w:r>
      <w:r w:rsidRPr="00F31503">
        <w:rPr>
          <w:bCs/>
          <w:shd w:val="clear" w:color="auto" w:fill="FFFFFF"/>
        </w:rPr>
        <w:t xml:space="preserve">organised into clusters </w:t>
      </w:r>
      <w:r>
        <w:rPr>
          <w:bCs/>
          <w:shd w:val="clear" w:color="auto" w:fill="FFFFFF"/>
        </w:rPr>
        <w:t>and were then</w:t>
      </w:r>
      <w:r w:rsidRPr="00F31503">
        <w:rPr>
          <w:bCs/>
          <w:shd w:val="clear" w:color="auto" w:fill="FFFFFF"/>
        </w:rPr>
        <w:t xml:space="preserve"> integrated </w:t>
      </w:r>
      <w:r w:rsidR="002C793A">
        <w:rPr>
          <w:bCs/>
          <w:shd w:val="clear" w:color="auto" w:fill="FFFFFF"/>
        </w:rPr>
        <w:t xml:space="preserve">into an exhaustive description. </w:t>
      </w:r>
      <w:r w:rsidRPr="00F31503">
        <w:rPr>
          <w:bCs/>
          <w:shd w:val="clear" w:color="auto" w:fill="FFFFFF"/>
        </w:rPr>
        <w:t xml:space="preserve">The essential structure of the phenomenon was formulated. Finally, </w:t>
      </w:r>
      <w:r>
        <w:rPr>
          <w:bCs/>
          <w:shd w:val="clear" w:color="auto" w:fill="FFFFFF"/>
        </w:rPr>
        <w:t xml:space="preserve">for </w:t>
      </w:r>
      <w:r w:rsidR="0039343C">
        <w:rPr>
          <w:bCs/>
          <w:shd w:val="clear" w:color="auto" w:fill="FFFFFF"/>
        </w:rPr>
        <w:t>further</w:t>
      </w:r>
      <w:r>
        <w:rPr>
          <w:bCs/>
          <w:shd w:val="clear" w:color="auto" w:fill="FFFFFF"/>
        </w:rPr>
        <w:t xml:space="preserve"> validation of the data, </w:t>
      </w:r>
      <w:r w:rsidRPr="00F31503">
        <w:rPr>
          <w:bCs/>
          <w:shd w:val="clear" w:color="auto" w:fill="FFFFFF"/>
        </w:rPr>
        <w:t>the</w:t>
      </w:r>
      <w:r>
        <w:rPr>
          <w:bCs/>
          <w:shd w:val="clear" w:color="auto" w:fill="FFFFFF"/>
        </w:rPr>
        <w:t xml:space="preserve"> </w:t>
      </w:r>
      <w:r w:rsidRPr="00F31503">
        <w:rPr>
          <w:bCs/>
          <w:shd w:val="clear" w:color="auto" w:fill="FFFFFF"/>
        </w:rPr>
        <w:t>participants</w:t>
      </w:r>
      <w:r>
        <w:rPr>
          <w:bCs/>
          <w:shd w:val="clear" w:color="auto" w:fill="FFFFFF"/>
        </w:rPr>
        <w:t xml:space="preserve"> were ask</w:t>
      </w:r>
      <w:r w:rsidR="0039343C">
        <w:rPr>
          <w:bCs/>
          <w:shd w:val="clear" w:color="auto" w:fill="FFFFFF"/>
        </w:rPr>
        <w:t>ed</w:t>
      </w:r>
      <w:r>
        <w:rPr>
          <w:bCs/>
          <w:shd w:val="clear" w:color="auto" w:fill="FFFFFF"/>
        </w:rPr>
        <w:t xml:space="preserve"> to </w:t>
      </w:r>
      <w:r w:rsidRPr="00F31503">
        <w:rPr>
          <w:bCs/>
          <w:shd w:val="clear" w:color="auto" w:fill="FFFFFF"/>
        </w:rPr>
        <w:t xml:space="preserve">evaluate </w:t>
      </w:r>
      <w:r>
        <w:rPr>
          <w:bCs/>
          <w:shd w:val="clear" w:color="auto" w:fill="FFFFFF"/>
        </w:rPr>
        <w:t xml:space="preserve">the findings and to indicate if </w:t>
      </w:r>
      <w:r w:rsidR="0039343C">
        <w:rPr>
          <w:bCs/>
          <w:shd w:val="clear" w:color="auto" w:fill="FFFFFF"/>
        </w:rPr>
        <w:t>they truly represented their</w:t>
      </w:r>
      <w:r>
        <w:rPr>
          <w:bCs/>
          <w:shd w:val="clear" w:color="auto" w:fill="FFFFFF"/>
        </w:rPr>
        <w:t xml:space="preserve"> experience</w:t>
      </w:r>
      <w:r w:rsidRPr="00F31503">
        <w:rPr>
          <w:bCs/>
          <w:shd w:val="clear" w:color="auto" w:fill="FFFFFF"/>
        </w:rPr>
        <w:t>.</w:t>
      </w:r>
    </w:p>
    <w:p w:rsidR="00004D90" w:rsidRDefault="00004D90" w:rsidP="009A0D2F">
      <w:pPr>
        <w:spacing w:line="480" w:lineRule="auto"/>
        <w:jc w:val="both"/>
        <w:rPr>
          <w:position w:val="-6"/>
          <w:sz w:val="20"/>
          <w:szCs w:val="20"/>
          <w:shd w:val="clear" w:color="auto" w:fill="FFFFFF"/>
        </w:rPr>
      </w:pPr>
    </w:p>
    <w:p w:rsidR="00004D90" w:rsidRPr="00121492" w:rsidRDefault="00004D90" w:rsidP="009A0D2F">
      <w:pPr>
        <w:spacing w:line="480" w:lineRule="auto"/>
        <w:jc w:val="both"/>
        <w:rPr>
          <w:b/>
        </w:rPr>
      </w:pPr>
      <w:r w:rsidRPr="00121492">
        <w:rPr>
          <w:b/>
        </w:rPr>
        <w:t>Findings</w:t>
      </w:r>
    </w:p>
    <w:p w:rsidR="00004D90" w:rsidRPr="009576C7" w:rsidRDefault="00004D90" w:rsidP="00A45893">
      <w:pPr>
        <w:spacing w:line="480" w:lineRule="auto"/>
        <w:jc w:val="both"/>
        <w:rPr>
          <w:i/>
        </w:rPr>
      </w:pPr>
      <w:r>
        <w:t>The participants</w:t>
      </w:r>
      <w:r w:rsidRPr="00F31503">
        <w:t xml:space="preserve"> (table 1) </w:t>
      </w:r>
      <w:r>
        <w:t>represented mostly a similar range of ages and had similar length of experience in ICU.  NGNs in this research</w:t>
      </w:r>
      <w:r w:rsidRPr="00F31503">
        <w:t xml:space="preserve"> revealed that they held different views </w:t>
      </w:r>
      <w:r>
        <w:t xml:space="preserve">about </w:t>
      </w:r>
      <w:r w:rsidRPr="00F31503">
        <w:t>interaction</w:t>
      </w:r>
      <w:r>
        <w:t>s</w:t>
      </w:r>
      <w:r w:rsidRPr="00F31503">
        <w:t xml:space="preserve"> with other members of</w:t>
      </w:r>
      <w:r>
        <w:t xml:space="preserve"> </w:t>
      </w:r>
      <w:r w:rsidR="00FB3154">
        <w:t xml:space="preserve">the </w:t>
      </w:r>
      <w:r w:rsidR="00FB3154" w:rsidRPr="00F31503">
        <w:t>ICU</w:t>
      </w:r>
      <w:r w:rsidRPr="00F31503">
        <w:t xml:space="preserve"> team </w:t>
      </w:r>
      <w:r>
        <w:t xml:space="preserve">some found these interactions to </w:t>
      </w:r>
      <w:r w:rsidR="00FB3154">
        <w:t xml:space="preserve">be </w:t>
      </w:r>
      <w:r w:rsidR="00FB3154" w:rsidRPr="00F31503">
        <w:t>challenging</w:t>
      </w:r>
      <w:r w:rsidRPr="00F31503">
        <w:t xml:space="preserve"> </w:t>
      </w:r>
      <w:r>
        <w:t>whilst others found them to be supportive.</w:t>
      </w:r>
      <w:r w:rsidRPr="00F31503">
        <w:t xml:space="preserve"> </w:t>
      </w:r>
      <w:r>
        <w:t>O</w:t>
      </w:r>
      <w:r w:rsidRPr="00F31503">
        <w:t xml:space="preserve">ne key </w:t>
      </w:r>
      <w:r w:rsidR="00FB3154" w:rsidRPr="00F31503">
        <w:t>theme</w:t>
      </w:r>
      <w:r w:rsidRPr="00F31503">
        <w:t xml:space="preserve"> </w:t>
      </w:r>
      <w:r>
        <w:t xml:space="preserve">that </w:t>
      </w:r>
      <w:r w:rsidRPr="00F31503">
        <w:t xml:space="preserve">emerged from the data was </w:t>
      </w:r>
      <w:r w:rsidRPr="009576C7">
        <w:rPr>
          <w:i/>
        </w:rPr>
        <w:t xml:space="preserve">Interaction </w:t>
      </w:r>
      <w:r w:rsidRPr="00F31503">
        <w:t xml:space="preserve">with others. Related subthemes were </w:t>
      </w:r>
      <w:r w:rsidRPr="009576C7">
        <w:rPr>
          <w:i/>
        </w:rPr>
        <w:t>Interaction</w:t>
      </w:r>
      <w:r w:rsidRPr="00F31503">
        <w:t xml:space="preserve"> </w:t>
      </w:r>
      <w:r w:rsidRPr="009576C7">
        <w:rPr>
          <w:i/>
        </w:rPr>
        <w:t>with patients</w:t>
      </w:r>
      <w:r w:rsidRPr="00F31503">
        <w:t xml:space="preserve">, </w:t>
      </w:r>
      <w:r w:rsidRPr="009576C7">
        <w:rPr>
          <w:i/>
        </w:rPr>
        <w:t>Interaction</w:t>
      </w:r>
      <w:r w:rsidRPr="00F31503">
        <w:t xml:space="preserve"> </w:t>
      </w:r>
      <w:r w:rsidRPr="009576C7">
        <w:rPr>
          <w:i/>
        </w:rPr>
        <w:t>with other member</w:t>
      </w:r>
      <w:r>
        <w:rPr>
          <w:i/>
        </w:rPr>
        <w:t>s</w:t>
      </w:r>
      <w:r w:rsidRPr="009576C7">
        <w:rPr>
          <w:i/>
        </w:rPr>
        <w:t xml:space="preserve"> of the ICU team, </w:t>
      </w:r>
      <w:r>
        <w:rPr>
          <w:i/>
        </w:rPr>
        <w:t>w</w:t>
      </w:r>
      <w:r w:rsidRPr="009576C7">
        <w:rPr>
          <w:i/>
        </w:rPr>
        <w:t xml:space="preserve">ho </w:t>
      </w:r>
      <w:r w:rsidR="00FB3154">
        <w:rPr>
          <w:i/>
        </w:rPr>
        <w:t>is</w:t>
      </w:r>
      <w:r w:rsidRPr="009576C7">
        <w:rPr>
          <w:i/>
        </w:rPr>
        <w:t xml:space="preserve"> approachable, </w:t>
      </w:r>
      <w:r w:rsidR="00FB3154" w:rsidRPr="009576C7">
        <w:rPr>
          <w:i/>
        </w:rPr>
        <w:t>and</w:t>
      </w:r>
      <w:r w:rsidR="00FB3154">
        <w:rPr>
          <w:i/>
        </w:rPr>
        <w:t xml:space="preserve"> feedback.</w:t>
      </w:r>
    </w:p>
    <w:p w:rsidR="008D3F75" w:rsidRDefault="008D3F75" w:rsidP="00987CF6">
      <w:pPr>
        <w:spacing w:line="360" w:lineRule="auto"/>
        <w:jc w:val="both"/>
        <w:rPr>
          <w:b/>
        </w:rPr>
      </w:pPr>
      <w:r>
        <w:rPr>
          <w:b/>
        </w:rPr>
        <w:t>[Insert Table 1 here]</w:t>
      </w:r>
    </w:p>
    <w:p w:rsidR="008D3F75" w:rsidRDefault="008D3F75" w:rsidP="00987CF6">
      <w:pPr>
        <w:spacing w:line="360" w:lineRule="auto"/>
        <w:jc w:val="both"/>
        <w:rPr>
          <w:b/>
        </w:rPr>
      </w:pPr>
    </w:p>
    <w:p w:rsidR="00004D90" w:rsidRDefault="00004D90" w:rsidP="00987CF6">
      <w:pPr>
        <w:spacing w:line="360" w:lineRule="auto"/>
        <w:jc w:val="both"/>
        <w:rPr>
          <w:b/>
        </w:rPr>
      </w:pPr>
      <w:r>
        <w:rPr>
          <w:b/>
        </w:rPr>
        <w:t>Interaction with patients</w:t>
      </w:r>
    </w:p>
    <w:p w:rsidR="00004D90" w:rsidRPr="00F31503" w:rsidRDefault="00004D90" w:rsidP="00F31503">
      <w:pPr>
        <w:spacing w:line="480" w:lineRule="auto"/>
        <w:jc w:val="both"/>
      </w:pPr>
      <w:r w:rsidRPr="00F31503">
        <w:t>Interaction with patient</w:t>
      </w:r>
      <w:r>
        <w:t>s</w:t>
      </w:r>
      <w:r w:rsidRPr="00F31503">
        <w:t xml:space="preserve"> refers to the communication between </w:t>
      </w:r>
      <w:r>
        <w:t xml:space="preserve">the NGN </w:t>
      </w:r>
      <w:r w:rsidRPr="00F31503">
        <w:t>and patient</w:t>
      </w:r>
      <w:r>
        <w:t>s</w:t>
      </w:r>
      <w:r w:rsidRPr="00F31503">
        <w:t xml:space="preserve"> in ICU</w:t>
      </w:r>
      <w:r>
        <w:t>. This level of communication had varying influences on the NGN.</w:t>
      </w:r>
      <w:r w:rsidRPr="00F31503">
        <w:t xml:space="preserve"> </w:t>
      </w:r>
      <w:r>
        <w:t>S</w:t>
      </w:r>
      <w:r w:rsidRPr="00F31503">
        <w:t xml:space="preserve">ome of </w:t>
      </w:r>
      <w:r>
        <w:t xml:space="preserve">NGNs </w:t>
      </w:r>
      <w:r w:rsidRPr="00F31503">
        <w:t>expressed how they tried</w:t>
      </w:r>
      <w:r>
        <w:t xml:space="preserve"> to </w:t>
      </w:r>
      <w:r w:rsidRPr="00F31503">
        <w:t>hid</w:t>
      </w:r>
      <w:r>
        <w:t>e</w:t>
      </w:r>
      <w:r w:rsidRPr="00F31503">
        <w:t xml:space="preserve"> their level of </w:t>
      </w:r>
      <w:r>
        <w:t>in</w:t>
      </w:r>
      <w:r w:rsidRPr="00F31503">
        <w:t xml:space="preserve">experience in </w:t>
      </w:r>
      <w:r w:rsidRPr="00F31503">
        <w:lastRenderedPageBreak/>
        <w:t>ICU from their patients and</w:t>
      </w:r>
      <w:r>
        <w:t xml:space="preserve"> </w:t>
      </w:r>
      <w:r w:rsidR="00FB3154">
        <w:t xml:space="preserve">their </w:t>
      </w:r>
      <w:r w:rsidR="00FB3154" w:rsidRPr="00F31503">
        <w:t>families</w:t>
      </w:r>
      <w:r>
        <w:t xml:space="preserve">. They felt this lack of experience would influence the level of trust the patient might have in their ability to carry out their care. </w:t>
      </w:r>
      <w:r w:rsidRPr="00F31503">
        <w:t>Two examples are as follows:</w:t>
      </w:r>
    </w:p>
    <w:p w:rsidR="00004D90" w:rsidRPr="00F31503" w:rsidRDefault="00004D90" w:rsidP="00F31503">
      <w:pPr>
        <w:jc w:val="both"/>
      </w:pPr>
    </w:p>
    <w:p w:rsidR="00004D90" w:rsidRPr="00F31503" w:rsidRDefault="00004D90" w:rsidP="00987CF6">
      <w:pPr>
        <w:spacing w:line="360" w:lineRule="auto"/>
        <w:jc w:val="both"/>
        <w:rPr>
          <w:sz w:val="22"/>
          <w:szCs w:val="22"/>
        </w:rPr>
      </w:pPr>
      <w:r w:rsidRPr="00F31503">
        <w:rPr>
          <w:i/>
          <w:sz w:val="22"/>
          <w:szCs w:val="22"/>
        </w:rPr>
        <w:t>..They would probably think “Oh… my god! You’re not very experienced” or they might lose a bit of faith in you. And I probably would too  if someone was looking after me and they said actually this is my first year out I would be like okay... it would be like what are they doing now …. No, I don’t usually let on and if some just say directly how long have you been nursing ….Oh well I just avoid it. So no, I don’t let them know.</w:t>
      </w:r>
      <w:r w:rsidRPr="00F31503">
        <w:rPr>
          <w:sz w:val="22"/>
          <w:szCs w:val="22"/>
        </w:rPr>
        <w:t xml:space="preserve"> [Caroline]</w:t>
      </w:r>
    </w:p>
    <w:p w:rsidR="00004D90" w:rsidRPr="00F31503" w:rsidRDefault="00004D90" w:rsidP="00987CF6">
      <w:pPr>
        <w:spacing w:line="360" w:lineRule="auto"/>
        <w:jc w:val="both"/>
        <w:rPr>
          <w:sz w:val="22"/>
          <w:szCs w:val="22"/>
        </w:rPr>
      </w:pPr>
    </w:p>
    <w:p w:rsidR="00004D90" w:rsidRPr="00F31503" w:rsidRDefault="00004D90" w:rsidP="00987CF6">
      <w:pPr>
        <w:spacing w:line="360" w:lineRule="auto"/>
        <w:jc w:val="both"/>
        <w:rPr>
          <w:sz w:val="22"/>
          <w:szCs w:val="22"/>
        </w:rPr>
      </w:pPr>
      <w:r>
        <w:rPr>
          <w:i/>
          <w:color w:val="4F81BD"/>
          <w:sz w:val="22"/>
          <w:szCs w:val="22"/>
        </w:rPr>
        <w:t>...</w:t>
      </w:r>
      <w:r w:rsidRPr="00F31503">
        <w:rPr>
          <w:i/>
          <w:sz w:val="22"/>
          <w:szCs w:val="22"/>
        </w:rPr>
        <w:t>I was looking after a patient who had had major heart surgery and here I am looking after this person and the family says “ have you been working here for long?” ... how do I get around saying oh yes I have only worked here for a month?... I just get around it and say I have been working here for a while instead of saying I am just learning</w:t>
      </w:r>
      <w:r w:rsidRPr="00DB3B75">
        <w:rPr>
          <w:i/>
          <w:color w:val="4F81BD"/>
          <w:sz w:val="22"/>
          <w:szCs w:val="22"/>
        </w:rPr>
        <w:t xml:space="preserve"> </w:t>
      </w:r>
      <w:r w:rsidRPr="00F31503">
        <w:rPr>
          <w:i/>
          <w:sz w:val="22"/>
          <w:szCs w:val="22"/>
        </w:rPr>
        <w:t>everything and just get around it in a way to change the conversation and stuff.  Because you don’t want the family to think you have only had a month worth of experience, I change it by saying everyone here is very experienced and everyone has done other qualifications after their nursing degree.</w:t>
      </w:r>
      <w:r w:rsidRPr="00F31503">
        <w:rPr>
          <w:sz w:val="22"/>
          <w:szCs w:val="22"/>
        </w:rPr>
        <w:t xml:space="preserve"> [Linda]</w:t>
      </w:r>
    </w:p>
    <w:p w:rsidR="00004D90" w:rsidRPr="00F31503" w:rsidRDefault="00004D90" w:rsidP="00F31503">
      <w:pPr>
        <w:jc w:val="both"/>
      </w:pPr>
    </w:p>
    <w:p w:rsidR="00004D90" w:rsidRPr="00F31503" w:rsidRDefault="00FB3154" w:rsidP="00F31503">
      <w:pPr>
        <w:spacing w:line="480" w:lineRule="auto"/>
        <w:jc w:val="both"/>
      </w:pPr>
      <w:r>
        <w:t xml:space="preserve">Some </w:t>
      </w:r>
      <w:r w:rsidRPr="00F31503">
        <w:t>NGNs</w:t>
      </w:r>
      <w:r w:rsidR="00004D90">
        <w:t xml:space="preserve"> </w:t>
      </w:r>
      <w:r w:rsidR="00004D90" w:rsidRPr="00F31503">
        <w:t xml:space="preserve">in this study used different ways to hide the fact they had limited experience in ICU. They </w:t>
      </w:r>
      <w:r w:rsidR="00004D90">
        <w:t>avoided answering the question related to experience and even tried to camouflage their appearance, which labelled them as junior staff.</w:t>
      </w:r>
      <w:r w:rsidR="00004D90" w:rsidRPr="00F31503">
        <w:t xml:space="preserve"> Sophie expressed:</w:t>
      </w:r>
    </w:p>
    <w:p w:rsidR="00004D90" w:rsidRPr="00F31503" w:rsidRDefault="00004D90" w:rsidP="00F31503">
      <w:pPr>
        <w:jc w:val="both"/>
      </w:pPr>
    </w:p>
    <w:p w:rsidR="00004D90" w:rsidRPr="00F31503" w:rsidRDefault="00004D90" w:rsidP="00F31503">
      <w:pPr>
        <w:spacing w:line="360" w:lineRule="auto"/>
        <w:jc w:val="both"/>
        <w:rPr>
          <w:sz w:val="22"/>
          <w:szCs w:val="22"/>
        </w:rPr>
      </w:pPr>
      <w:r w:rsidRPr="00F31503">
        <w:rPr>
          <w:i/>
          <w:sz w:val="22"/>
          <w:szCs w:val="22"/>
        </w:rPr>
        <w:t xml:space="preserve">I would never ever wear the light </w:t>
      </w:r>
      <w:proofErr w:type="spellStart"/>
      <w:r w:rsidRPr="00F31503">
        <w:rPr>
          <w:i/>
          <w:sz w:val="22"/>
          <w:szCs w:val="22"/>
        </w:rPr>
        <w:t>colored</w:t>
      </w:r>
      <w:proofErr w:type="spellEnd"/>
      <w:r w:rsidRPr="00F31503">
        <w:rPr>
          <w:i/>
          <w:sz w:val="22"/>
          <w:szCs w:val="22"/>
        </w:rPr>
        <w:t xml:space="preserve"> shirt because if I wore the light </w:t>
      </w:r>
      <w:proofErr w:type="spellStart"/>
      <w:r w:rsidRPr="00F31503">
        <w:rPr>
          <w:i/>
          <w:sz w:val="22"/>
          <w:szCs w:val="22"/>
        </w:rPr>
        <w:t>colored</w:t>
      </w:r>
      <w:proofErr w:type="spellEnd"/>
      <w:r w:rsidRPr="00F31503">
        <w:rPr>
          <w:i/>
          <w:sz w:val="22"/>
          <w:szCs w:val="22"/>
        </w:rPr>
        <w:t xml:space="preserve"> shirt they would always ask me how long I had been out of uni. ...But if I wore the dark colour, they would always think that I had been out for a certain amount of time. For some reason they had in their head the dark uniform means that you are more senior and </w:t>
      </w:r>
      <w:r w:rsidRPr="00F31503">
        <w:rPr>
          <w:i/>
          <w:sz w:val="22"/>
          <w:szCs w:val="22"/>
        </w:rPr>
        <w:lastRenderedPageBreak/>
        <w:t>patients would trust things that you say and families would trust things that you said... it would just make things easier. It’s really bad</w:t>
      </w:r>
      <w:r>
        <w:rPr>
          <w:i/>
          <w:sz w:val="22"/>
          <w:szCs w:val="22"/>
        </w:rPr>
        <w:t>...</w:t>
      </w:r>
      <w:r w:rsidRPr="00F31503">
        <w:rPr>
          <w:i/>
          <w:sz w:val="22"/>
          <w:szCs w:val="22"/>
        </w:rPr>
        <w:t xml:space="preserve"> it’s pitiful.</w:t>
      </w:r>
      <w:r w:rsidRPr="00F31503">
        <w:rPr>
          <w:sz w:val="22"/>
          <w:szCs w:val="22"/>
        </w:rPr>
        <w:t xml:space="preserve"> </w:t>
      </w:r>
    </w:p>
    <w:p w:rsidR="00004D90" w:rsidRPr="00154385" w:rsidRDefault="00004D90" w:rsidP="00987CF6">
      <w:pPr>
        <w:spacing w:line="360" w:lineRule="auto"/>
        <w:jc w:val="both"/>
      </w:pPr>
    </w:p>
    <w:p w:rsidR="00004D90" w:rsidRDefault="00004D90" w:rsidP="009A0D2F">
      <w:pPr>
        <w:spacing w:line="480" w:lineRule="auto"/>
        <w:jc w:val="both"/>
        <w:rPr>
          <w:b/>
        </w:rPr>
      </w:pPr>
      <w:r>
        <w:rPr>
          <w:b/>
        </w:rPr>
        <w:t>Interaction with other members of ICU team</w:t>
      </w:r>
    </w:p>
    <w:p w:rsidR="00004D90" w:rsidRPr="00F31503" w:rsidRDefault="00004D90" w:rsidP="009A0D2F">
      <w:pPr>
        <w:spacing w:line="480" w:lineRule="auto"/>
        <w:jc w:val="both"/>
      </w:pPr>
      <w:r w:rsidRPr="00F31503">
        <w:t>Interaction</w:t>
      </w:r>
      <w:r>
        <w:t>s</w:t>
      </w:r>
      <w:r w:rsidRPr="00F31503">
        <w:t xml:space="preserve"> with other members of ICU team</w:t>
      </w:r>
      <w:r>
        <w:t>,</w:t>
      </w:r>
      <w:r w:rsidRPr="00F31503">
        <w:t xml:space="preserve"> within the context of this paper refers to new graduate nurses’ communication with doctors and nursing staff in ICU and its effect on </w:t>
      </w:r>
      <w:r w:rsidR="00FB3154">
        <w:t>NGNs. Participants</w:t>
      </w:r>
      <w:r>
        <w:t xml:space="preserve"> </w:t>
      </w:r>
      <w:r w:rsidRPr="00F31503">
        <w:t>in this study agreed that interprofessional relationship</w:t>
      </w:r>
      <w:r>
        <w:t>s</w:t>
      </w:r>
      <w:r w:rsidRPr="00F31503">
        <w:t xml:space="preserve"> among nursing and medical staff in ICU are more equitable than </w:t>
      </w:r>
      <w:r w:rsidR="00FB3154">
        <w:t>they</w:t>
      </w:r>
      <w:r>
        <w:t xml:space="preserve"> had experienced  on a </w:t>
      </w:r>
      <w:r w:rsidRPr="00F31503">
        <w:t>general ward. For instance, Kylie noted:</w:t>
      </w:r>
    </w:p>
    <w:p w:rsidR="00FC3219" w:rsidRDefault="00FC3219" w:rsidP="00FC3219">
      <w:pPr>
        <w:jc w:val="both"/>
        <w:rPr>
          <w:i/>
          <w:sz w:val="22"/>
          <w:szCs w:val="22"/>
        </w:rPr>
      </w:pPr>
    </w:p>
    <w:p w:rsidR="00004D90" w:rsidRPr="00F31503" w:rsidRDefault="00004D90" w:rsidP="00F31503">
      <w:pPr>
        <w:spacing w:line="360" w:lineRule="auto"/>
        <w:jc w:val="both"/>
        <w:rPr>
          <w:sz w:val="22"/>
          <w:szCs w:val="22"/>
        </w:rPr>
      </w:pPr>
      <w:r w:rsidRPr="00F31503">
        <w:rPr>
          <w:i/>
          <w:sz w:val="22"/>
          <w:szCs w:val="22"/>
        </w:rPr>
        <w:t>At first coming from the ward, it is really different</w:t>
      </w:r>
      <w:r>
        <w:rPr>
          <w:i/>
          <w:sz w:val="22"/>
          <w:szCs w:val="22"/>
        </w:rPr>
        <w:t xml:space="preserve">.... </w:t>
      </w:r>
      <w:r w:rsidRPr="00F31503">
        <w:rPr>
          <w:i/>
          <w:sz w:val="22"/>
          <w:szCs w:val="22"/>
        </w:rPr>
        <w:t xml:space="preserve"> the doctor situation</w:t>
      </w:r>
      <w:r>
        <w:rPr>
          <w:i/>
          <w:sz w:val="22"/>
          <w:szCs w:val="22"/>
        </w:rPr>
        <w:t>...</w:t>
      </w:r>
      <w:r w:rsidRPr="00F31503">
        <w:rPr>
          <w:i/>
          <w:sz w:val="22"/>
          <w:szCs w:val="22"/>
        </w:rPr>
        <w:t xml:space="preserve"> it is a lot easier to talk to the doctors in Intensive Care</w:t>
      </w:r>
      <w:r w:rsidR="00FB3154">
        <w:rPr>
          <w:i/>
          <w:sz w:val="22"/>
          <w:szCs w:val="22"/>
        </w:rPr>
        <w:t xml:space="preserve">, </w:t>
      </w:r>
      <w:r w:rsidR="00FB3154" w:rsidRPr="00F31503">
        <w:rPr>
          <w:i/>
          <w:sz w:val="22"/>
          <w:szCs w:val="22"/>
        </w:rPr>
        <w:t>because</w:t>
      </w:r>
      <w:r w:rsidRPr="00F31503">
        <w:rPr>
          <w:i/>
          <w:sz w:val="22"/>
          <w:szCs w:val="22"/>
        </w:rPr>
        <w:t xml:space="preserve"> you work in a tight</w:t>
      </w:r>
      <w:r w:rsidR="00FB3154">
        <w:rPr>
          <w:i/>
          <w:sz w:val="22"/>
          <w:szCs w:val="22"/>
        </w:rPr>
        <w:t xml:space="preserve"> [</w:t>
      </w:r>
      <w:r w:rsidR="007B4469">
        <w:rPr>
          <w:i/>
          <w:sz w:val="22"/>
          <w:szCs w:val="22"/>
        </w:rPr>
        <w:t>relationship</w:t>
      </w:r>
      <w:r w:rsidR="00FB3154">
        <w:rPr>
          <w:i/>
          <w:sz w:val="22"/>
          <w:szCs w:val="22"/>
        </w:rPr>
        <w:t>]</w:t>
      </w:r>
      <w:r w:rsidRPr="00F31503">
        <w:rPr>
          <w:i/>
          <w:sz w:val="22"/>
          <w:szCs w:val="22"/>
        </w:rPr>
        <w:t>…..you have to be communicating well with the doctors in Intensive Care where as on the wards it wasn’t really like that... nobody spoke to the doctors.</w:t>
      </w:r>
    </w:p>
    <w:p w:rsidR="00FC3219" w:rsidRDefault="00FC3219" w:rsidP="00FC3219">
      <w:pPr>
        <w:jc w:val="both"/>
      </w:pPr>
    </w:p>
    <w:p w:rsidR="00004D90" w:rsidRPr="00F31503" w:rsidRDefault="00004D90" w:rsidP="009A0D2F">
      <w:pPr>
        <w:spacing w:line="480" w:lineRule="auto"/>
        <w:jc w:val="both"/>
        <w:rPr>
          <w:i/>
          <w:sz w:val="22"/>
          <w:szCs w:val="22"/>
        </w:rPr>
      </w:pPr>
      <w:r w:rsidRPr="00F31503">
        <w:t>Most of participants revealed that in interacti</w:t>
      </w:r>
      <w:r>
        <w:t>ng</w:t>
      </w:r>
      <w:r w:rsidRPr="00F31503">
        <w:t xml:space="preserve"> with doctors they f</w:t>
      </w:r>
      <w:r>
        <w:t>ound</w:t>
      </w:r>
      <w:r w:rsidRPr="00F31503">
        <w:t xml:space="preserve"> support and </w:t>
      </w:r>
      <w:r>
        <w:t>identified</w:t>
      </w:r>
      <w:r w:rsidRPr="00F31503">
        <w:t xml:space="preserve"> it as a good experience, ‘</w:t>
      </w:r>
      <w:r w:rsidRPr="00F31503">
        <w:rPr>
          <w:i/>
          <w:sz w:val="22"/>
          <w:szCs w:val="22"/>
        </w:rPr>
        <w:t xml:space="preserve"> I think their(doctors’) communication with us is quite good’ </w:t>
      </w:r>
      <w:r w:rsidRPr="00F31503">
        <w:rPr>
          <w:sz w:val="22"/>
          <w:szCs w:val="22"/>
        </w:rPr>
        <w:t>Lily claimed</w:t>
      </w:r>
      <w:r w:rsidRPr="00F31503">
        <w:rPr>
          <w:i/>
          <w:sz w:val="22"/>
          <w:szCs w:val="22"/>
        </w:rPr>
        <w:t>.</w:t>
      </w:r>
      <w:r>
        <w:rPr>
          <w:i/>
          <w:sz w:val="22"/>
          <w:szCs w:val="22"/>
        </w:rPr>
        <w:t xml:space="preserve"> </w:t>
      </w:r>
      <w:r w:rsidRPr="00F31503">
        <w:rPr>
          <w:szCs w:val="22"/>
        </w:rPr>
        <w:t xml:space="preserve">Participants identified </w:t>
      </w:r>
      <w:r>
        <w:rPr>
          <w:szCs w:val="22"/>
        </w:rPr>
        <w:t xml:space="preserve">that </w:t>
      </w:r>
      <w:r w:rsidRPr="00F31503">
        <w:rPr>
          <w:szCs w:val="22"/>
        </w:rPr>
        <w:t xml:space="preserve">as soon as </w:t>
      </w:r>
      <w:r>
        <w:rPr>
          <w:szCs w:val="22"/>
        </w:rPr>
        <w:t xml:space="preserve">the </w:t>
      </w:r>
      <w:r w:rsidRPr="00F31503">
        <w:rPr>
          <w:szCs w:val="22"/>
        </w:rPr>
        <w:t xml:space="preserve">doctors knew they were </w:t>
      </w:r>
      <w:r>
        <w:rPr>
          <w:szCs w:val="22"/>
        </w:rPr>
        <w:t xml:space="preserve">NGNs </w:t>
      </w:r>
      <w:r w:rsidRPr="00F31503">
        <w:rPr>
          <w:szCs w:val="22"/>
        </w:rPr>
        <w:t>they would patiently explain different clinical matters to the</w:t>
      </w:r>
      <w:r>
        <w:rPr>
          <w:szCs w:val="22"/>
        </w:rPr>
        <w:t>m.</w:t>
      </w:r>
      <w:r w:rsidRPr="00F31503">
        <w:rPr>
          <w:szCs w:val="22"/>
        </w:rPr>
        <w:t xml:space="preserve">  The following quot</w:t>
      </w:r>
      <w:r>
        <w:rPr>
          <w:szCs w:val="22"/>
        </w:rPr>
        <w:t>ations</w:t>
      </w:r>
      <w:r w:rsidRPr="00F31503">
        <w:rPr>
          <w:szCs w:val="22"/>
        </w:rPr>
        <w:t xml:space="preserve"> illustrate the </w:t>
      </w:r>
      <w:r>
        <w:rPr>
          <w:szCs w:val="22"/>
        </w:rPr>
        <w:t xml:space="preserve">NGNs’ </w:t>
      </w:r>
      <w:r w:rsidRPr="00F31503">
        <w:rPr>
          <w:szCs w:val="22"/>
        </w:rPr>
        <w:t>experience of communication with doctors as being supportive and understanding:</w:t>
      </w:r>
    </w:p>
    <w:p w:rsidR="00004D90" w:rsidRPr="00F31503" w:rsidRDefault="00004D90" w:rsidP="00FC3219">
      <w:pPr>
        <w:spacing w:line="360" w:lineRule="auto"/>
        <w:jc w:val="both"/>
        <w:rPr>
          <w:sz w:val="22"/>
          <w:szCs w:val="22"/>
        </w:rPr>
      </w:pPr>
      <w:r w:rsidRPr="00F31503">
        <w:rPr>
          <w:i/>
          <w:sz w:val="22"/>
          <w:szCs w:val="22"/>
        </w:rPr>
        <w:t>... Doctors were actually quite good I thought. Generally, I think most of them, if they knew you were new and...</w:t>
      </w:r>
      <w:r>
        <w:rPr>
          <w:i/>
          <w:sz w:val="22"/>
          <w:szCs w:val="22"/>
        </w:rPr>
        <w:t>.</w:t>
      </w:r>
      <w:r w:rsidRPr="00F31503">
        <w:rPr>
          <w:i/>
          <w:sz w:val="22"/>
          <w:szCs w:val="22"/>
        </w:rPr>
        <w:t xml:space="preserve"> </w:t>
      </w:r>
      <w:r>
        <w:rPr>
          <w:i/>
          <w:sz w:val="22"/>
          <w:szCs w:val="22"/>
        </w:rPr>
        <w:t>y</w:t>
      </w:r>
      <w:r w:rsidRPr="00F31503">
        <w:rPr>
          <w:i/>
          <w:sz w:val="22"/>
          <w:szCs w:val="22"/>
        </w:rPr>
        <w:t>ou were introduced as soon as you came onto the unit as being a New Grad and someone new...  so I found that that was quite good because they knew that you were new…. they had no issue with  explaining things .</w:t>
      </w:r>
      <w:r w:rsidRPr="00F31503">
        <w:rPr>
          <w:sz w:val="22"/>
          <w:szCs w:val="22"/>
        </w:rPr>
        <w:t xml:space="preserve"> [Sophie]</w:t>
      </w:r>
    </w:p>
    <w:p w:rsidR="00004D90" w:rsidRPr="00F31503" w:rsidRDefault="00004D90" w:rsidP="00FC3219">
      <w:pPr>
        <w:spacing w:line="360" w:lineRule="auto"/>
        <w:jc w:val="both"/>
        <w:rPr>
          <w:sz w:val="22"/>
          <w:szCs w:val="22"/>
        </w:rPr>
      </w:pPr>
    </w:p>
    <w:p w:rsidR="00004D90" w:rsidRPr="00F31503" w:rsidRDefault="00004D90" w:rsidP="00FC3219">
      <w:pPr>
        <w:spacing w:line="360" w:lineRule="auto"/>
        <w:jc w:val="both"/>
        <w:rPr>
          <w:sz w:val="22"/>
        </w:rPr>
      </w:pPr>
      <w:r w:rsidRPr="00F31503">
        <w:rPr>
          <w:i/>
          <w:sz w:val="22"/>
        </w:rPr>
        <w:lastRenderedPageBreak/>
        <w:t>...  Most of them (doctors) if they know you are a New Grad; they tend to explain things a bit more.</w:t>
      </w:r>
      <w:r w:rsidRPr="00F31503">
        <w:rPr>
          <w:sz w:val="22"/>
        </w:rPr>
        <w:t xml:space="preserve"> [Mary]</w:t>
      </w:r>
    </w:p>
    <w:p w:rsidR="00004D90" w:rsidRPr="00F31503" w:rsidRDefault="00004D90" w:rsidP="00F31503">
      <w:pPr>
        <w:jc w:val="both"/>
        <w:rPr>
          <w:szCs w:val="22"/>
        </w:rPr>
      </w:pPr>
    </w:p>
    <w:p w:rsidR="00004D90" w:rsidRPr="00F31503" w:rsidRDefault="00004D90" w:rsidP="009A0D2F">
      <w:pPr>
        <w:spacing w:line="480" w:lineRule="auto"/>
        <w:jc w:val="both"/>
        <w:rPr>
          <w:szCs w:val="22"/>
        </w:rPr>
      </w:pPr>
      <w:r>
        <w:rPr>
          <w:szCs w:val="22"/>
        </w:rPr>
        <w:t>However, t</w:t>
      </w:r>
      <w:r w:rsidRPr="00F31503">
        <w:rPr>
          <w:szCs w:val="22"/>
        </w:rPr>
        <w:t>hree participants claimed different personalities among doctors would affect how approachable they were</w:t>
      </w:r>
      <w:r>
        <w:rPr>
          <w:szCs w:val="22"/>
        </w:rPr>
        <w:t xml:space="preserve">, </w:t>
      </w:r>
      <w:r>
        <w:t>e</w:t>
      </w:r>
      <w:r w:rsidRPr="00F31503">
        <w:t>specially at the beginning of their rotation</w:t>
      </w:r>
      <w:r>
        <w:t>.</w:t>
      </w:r>
      <w:r w:rsidRPr="00F31503">
        <w:t xml:space="preserve"> </w:t>
      </w:r>
      <w:r>
        <w:t>At times NGN</w:t>
      </w:r>
      <w:r w:rsidR="0069347F">
        <w:t>s</w:t>
      </w:r>
      <w:r>
        <w:t xml:space="preserve"> found</w:t>
      </w:r>
      <w:r w:rsidRPr="00F31503">
        <w:t xml:space="preserve"> interaction with doctors challenging and intimidating. For instance, Linda claimed:</w:t>
      </w:r>
    </w:p>
    <w:p w:rsidR="00004D90" w:rsidRPr="00F31503" w:rsidRDefault="00004D90" w:rsidP="00FC3219">
      <w:pPr>
        <w:spacing w:line="360" w:lineRule="auto"/>
        <w:jc w:val="both"/>
        <w:rPr>
          <w:i/>
          <w:sz w:val="22"/>
        </w:rPr>
      </w:pPr>
      <w:r w:rsidRPr="00F31503">
        <w:rPr>
          <w:i/>
          <w:sz w:val="22"/>
        </w:rPr>
        <w:t xml:space="preserve">I think first out </w:t>
      </w:r>
      <w:r>
        <w:rPr>
          <w:i/>
          <w:sz w:val="22"/>
        </w:rPr>
        <w:t>…</w:t>
      </w:r>
      <w:r w:rsidRPr="00F31503">
        <w:rPr>
          <w:i/>
          <w:sz w:val="22"/>
        </w:rPr>
        <w:t>yes I was very intimidated by the doctors, I didn’t know how to approach them and sort of things like that, whereas if you are a more senior level you know how to communicate to the doctors and you can get things done a lot faster.</w:t>
      </w:r>
    </w:p>
    <w:p w:rsidR="00004D90" w:rsidRPr="00540C0E" w:rsidRDefault="00004D90" w:rsidP="00FC3219">
      <w:pPr>
        <w:spacing w:line="360" w:lineRule="auto"/>
        <w:jc w:val="both"/>
        <w:rPr>
          <w:i/>
          <w:color w:val="0070C0"/>
          <w:sz w:val="22"/>
        </w:rPr>
      </w:pPr>
    </w:p>
    <w:p w:rsidR="00004D90" w:rsidRPr="00F31503" w:rsidRDefault="00004D90" w:rsidP="00F86C57">
      <w:pPr>
        <w:spacing w:line="480" w:lineRule="auto"/>
        <w:jc w:val="both"/>
      </w:pPr>
      <w:r w:rsidRPr="00F31503">
        <w:t>One of the factors</w:t>
      </w:r>
      <w:r>
        <w:t xml:space="preserve"> </w:t>
      </w:r>
      <w:r w:rsidR="007B4469">
        <w:t xml:space="preserve">that </w:t>
      </w:r>
      <w:r w:rsidR="00AC2FEA">
        <w:t xml:space="preserve">NGNs </w:t>
      </w:r>
      <w:r w:rsidRPr="00F31503">
        <w:t xml:space="preserve">believed affected their relationship with the nursing staff </w:t>
      </w:r>
      <w:r>
        <w:t>and acceptance as a member of the team was their transiency in the unit.</w:t>
      </w:r>
      <w:r w:rsidRPr="00F31503">
        <w:t xml:space="preserve"> </w:t>
      </w:r>
      <w:r w:rsidR="00E25682">
        <w:t xml:space="preserve">New graduate registered nurse transition programme in NSW (Australia) is a 12 month contract. </w:t>
      </w:r>
      <w:r w:rsidR="00207578">
        <w:t>On occasions the new graduates believed</w:t>
      </w:r>
      <w:r w:rsidR="00E25682">
        <w:t xml:space="preserve"> </w:t>
      </w:r>
      <w:r w:rsidR="00207578">
        <w:t xml:space="preserve">that because of the temporary nature of this </w:t>
      </w:r>
      <w:r w:rsidR="00E25682">
        <w:t>employment</w:t>
      </w:r>
      <w:r w:rsidR="00207578">
        <w:t>,</w:t>
      </w:r>
      <w:r w:rsidR="00E25682">
        <w:t xml:space="preserve"> </w:t>
      </w:r>
      <w:r w:rsidRPr="00F31503">
        <w:t xml:space="preserve">permanent staff </w:t>
      </w:r>
      <w:r w:rsidR="00207578">
        <w:t>did</w:t>
      </w:r>
      <w:r w:rsidRPr="00F31503">
        <w:t xml:space="preserve"> not consider them as a member of team. The participants identified having other new graduate</w:t>
      </w:r>
      <w:r w:rsidR="007B4469">
        <w:t>s as</w:t>
      </w:r>
      <w:r>
        <w:t xml:space="preserve"> their</w:t>
      </w:r>
      <w:r w:rsidRPr="00F31503">
        <w:t xml:space="preserve"> peer</w:t>
      </w:r>
      <w:r>
        <w:t xml:space="preserve">s, </w:t>
      </w:r>
      <w:r w:rsidRPr="00F31503">
        <w:t xml:space="preserve">available to talk to and </w:t>
      </w:r>
      <w:r w:rsidR="007B4469">
        <w:t xml:space="preserve">to </w:t>
      </w:r>
      <w:r w:rsidRPr="00F31503">
        <w:t xml:space="preserve">share clinical experiences </w:t>
      </w:r>
      <w:r>
        <w:t xml:space="preserve">was </w:t>
      </w:r>
      <w:r w:rsidRPr="00F31503">
        <w:t xml:space="preserve">a relief. Mary comments on lack of acceptance: </w:t>
      </w:r>
    </w:p>
    <w:p w:rsidR="00004D90" w:rsidRPr="00F31503" w:rsidRDefault="00004D90" w:rsidP="00F31503">
      <w:pPr>
        <w:jc w:val="both"/>
      </w:pPr>
    </w:p>
    <w:p w:rsidR="00004D90" w:rsidRPr="00F31503" w:rsidRDefault="00004D90" w:rsidP="000301ED">
      <w:pPr>
        <w:spacing w:line="360" w:lineRule="auto"/>
        <w:jc w:val="both"/>
        <w:rPr>
          <w:i/>
          <w:sz w:val="22"/>
        </w:rPr>
      </w:pPr>
      <w:r w:rsidRPr="00F31503">
        <w:rPr>
          <w:i/>
          <w:sz w:val="22"/>
        </w:rPr>
        <w:t>I think sometimes when you are a New Grad</w:t>
      </w:r>
      <w:r>
        <w:rPr>
          <w:i/>
          <w:sz w:val="22"/>
        </w:rPr>
        <w:t xml:space="preserve">, </w:t>
      </w:r>
      <w:r w:rsidRPr="00F31503">
        <w:rPr>
          <w:i/>
          <w:sz w:val="22"/>
        </w:rPr>
        <w:t>not specifically in ICU but other places as well</w:t>
      </w:r>
      <w:r>
        <w:rPr>
          <w:i/>
          <w:sz w:val="22"/>
        </w:rPr>
        <w:t xml:space="preserve">, </w:t>
      </w:r>
      <w:r w:rsidRPr="00F31503">
        <w:rPr>
          <w:i/>
          <w:sz w:val="22"/>
        </w:rPr>
        <w:t xml:space="preserve">they don’t expect you to be there that long and sometimes they don’t get to know you and things like that. </w:t>
      </w:r>
    </w:p>
    <w:p w:rsidR="00004D90" w:rsidRPr="001D5B9E" w:rsidRDefault="00004D90" w:rsidP="00F31503">
      <w:pPr>
        <w:jc w:val="both"/>
        <w:rPr>
          <w:color w:val="0070C0"/>
          <w:sz w:val="22"/>
        </w:rPr>
      </w:pPr>
    </w:p>
    <w:p w:rsidR="00004D90" w:rsidRDefault="00004D90" w:rsidP="00321801">
      <w:pPr>
        <w:spacing w:line="480" w:lineRule="auto"/>
        <w:jc w:val="both"/>
      </w:pPr>
      <w:r>
        <w:t xml:space="preserve">NGNs </w:t>
      </w:r>
      <w:r w:rsidRPr="00F31503">
        <w:t xml:space="preserve">in </w:t>
      </w:r>
      <w:r>
        <w:t xml:space="preserve">the </w:t>
      </w:r>
      <w:r w:rsidRPr="00F31503">
        <w:t xml:space="preserve">study reported </w:t>
      </w:r>
      <w:r>
        <w:t xml:space="preserve">that </w:t>
      </w:r>
      <w:r w:rsidRPr="00F31503">
        <w:t xml:space="preserve">the nursing </w:t>
      </w:r>
      <w:proofErr w:type="gramStart"/>
      <w:r w:rsidRPr="00F31503">
        <w:t>staff were</w:t>
      </w:r>
      <w:proofErr w:type="gramEnd"/>
      <w:r w:rsidRPr="00F31503">
        <w:t xml:space="preserve"> not aware of their level of knowledge and skills</w:t>
      </w:r>
      <w:r>
        <w:t xml:space="preserve"> h</w:t>
      </w:r>
      <w:r w:rsidRPr="00F31503">
        <w:t>ence,</w:t>
      </w:r>
      <w:r>
        <w:t xml:space="preserve"> on occasions</w:t>
      </w:r>
      <w:r w:rsidRPr="00F31503">
        <w:t xml:space="preserve"> they would explain </w:t>
      </w:r>
      <w:r>
        <w:t xml:space="preserve">fundamental </w:t>
      </w:r>
      <w:r>
        <w:lastRenderedPageBreak/>
        <w:t>clinical nursing skills</w:t>
      </w:r>
      <w:r w:rsidRPr="00F31503">
        <w:t xml:space="preserve">. </w:t>
      </w:r>
      <w:r>
        <w:t>Therefore</w:t>
      </w:r>
      <w:r w:rsidRPr="00F31503">
        <w:t xml:space="preserve">, graduates stated they felt the need to </w:t>
      </w:r>
      <w:r>
        <w:t xml:space="preserve">continuously </w:t>
      </w:r>
      <w:r w:rsidRPr="00F31503">
        <w:t xml:space="preserve">prove themselves as competent nurses to be part of the team and </w:t>
      </w:r>
      <w:r>
        <w:t xml:space="preserve">be </w:t>
      </w:r>
      <w:r w:rsidRPr="00F31503">
        <w:t xml:space="preserve">accepted by their colleagues, as </w:t>
      </w:r>
      <w:r>
        <w:t>Sophie and Lucy explain:</w:t>
      </w:r>
    </w:p>
    <w:p w:rsidR="00004D90" w:rsidRPr="00F31503" w:rsidRDefault="00004D90" w:rsidP="000301ED">
      <w:pPr>
        <w:jc w:val="both"/>
        <w:rPr>
          <w:sz w:val="22"/>
        </w:rPr>
      </w:pPr>
    </w:p>
    <w:p w:rsidR="00004D90" w:rsidRPr="00F31503" w:rsidRDefault="00004D90" w:rsidP="000301ED">
      <w:pPr>
        <w:spacing w:line="360" w:lineRule="auto"/>
        <w:jc w:val="both"/>
      </w:pPr>
      <w:r w:rsidRPr="00F31503">
        <w:rPr>
          <w:i/>
        </w:rPr>
        <w:t>...it can be difficult sometimes interacting with staff because they don’t really know you and they don’t know how much you know.</w:t>
      </w:r>
      <w:r w:rsidRPr="00F31503">
        <w:t xml:space="preserve"> [Sophie]</w:t>
      </w:r>
    </w:p>
    <w:p w:rsidR="00004D90" w:rsidRDefault="00004D90" w:rsidP="000301ED">
      <w:pPr>
        <w:spacing w:line="360" w:lineRule="auto"/>
        <w:jc w:val="both"/>
        <w:rPr>
          <w:color w:val="0070C0"/>
        </w:rPr>
      </w:pPr>
    </w:p>
    <w:p w:rsidR="00004D90" w:rsidRPr="00F31503" w:rsidRDefault="00004D90" w:rsidP="000301ED">
      <w:pPr>
        <w:spacing w:line="360" w:lineRule="auto"/>
        <w:jc w:val="both"/>
        <w:rPr>
          <w:i/>
          <w:sz w:val="22"/>
        </w:rPr>
      </w:pPr>
      <w:r w:rsidRPr="00F31503">
        <w:rPr>
          <w:i/>
          <w:sz w:val="22"/>
        </w:rPr>
        <w:t>I think it is only to prove myself and I think there will be a time when I will have proved myself, not to be the perfect nurse but to be a competent nurse ...not that I am incompetent b</w:t>
      </w:r>
      <w:r w:rsidR="007B4469">
        <w:rPr>
          <w:i/>
          <w:sz w:val="22"/>
        </w:rPr>
        <w:t xml:space="preserve">ut I am not </w:t>
      </w:r>
      <w:r w:rsidRPr="00F31503">
        <w:rPr>
          <w:i/>
          <w:sz w:val="22"/>
        </w:rPr>
        <w:t>quite at that stage yet</w:t>
      </w:r>
      <w:r w:rsidRPr="00F31503">
        <w:rPr>
          <w:sz w:val="22"/>
        </w:rPr>
        <w:t>. [Lucy]</w:t>
      </w:r>
    </w:p>
    <w:p w:rsidR="00004D90" w:rsidRPr="006F0755" w:rsidRDefault="00004D90" w:rsidP="000301ED">
      <w:pPr>
        <w:jc w:val="both"/>
        <w:rPr>
          <w:color w:val="0070C0"/>
          <w:sz w:val="22"/>
        </w:rPr>
      </w:pPr>
    </w:p>
    <w:p w:rsidR="00004D90" w:rsidRDefault="00004D90" w:rsidP="00902D16">
      <w:pPr>
        <w:spacing w:line="480" w:lineRule="auto"/>
        <w:jc w:val="both"/>
      </w:pPr>
      <w:r w:rsidRPr="00F31503">
        <w:t xml:space="preserve">In addition, one of the </w:t>
      </w:r>
      <w:r>
        <w:t xml:space="preserve">NGNs </w:t>
      </w:r>
      <w:r w:rsidR="007B4469" w:rsidRPr="00F31503">
        <w:t xml:space="preserve">expressed </w:t>
      </w:r>
      <w:r w:rsidR="007B4469">
        <w:t>how</w:t>
      </w:r>
      <w:r>
        <w:t xml:space="preserve"> </w:t>
      </w:r>
      <w:r w:rsidRPr="00F31503">
        <w:t>she found</w:t>
      </w:r>
      <w:r>
        <w:t xml:space="preserve"> that</w:t>
      </w:r>
      <w:r w:rsidRPr="00F31503">
        <w:t xml:space="preserve"> some senior </w:t>
      </w:r>
      <w:r w:rsidR="005A4659" w:rsidRPr="00F31503">
        <w:t>nurses’</w:t>
      </w:r>
      <w:r w:rsidRPr="00F31503">
        <w:t xml:space="preserve"> </w:t>
      </w:r>
      <w:r w:rsidR="007B4469" w:rsidRPr="00F31503">
        <w:t>interact</w:t>
      </w:r>
      <w:r w:rsidR="007B4469">
        <w:t xml:space="preserve">ions </w:t>
      </w:r>
      <w:r w:rsidR="007B4469" w:rsidRPr="00F31503">
        <w:t>with</w:t>
      </w:r>
      <w:r w:rsidRPr="00F31503">
        <w:t xml:space="preserve"> </w:t>
      </w:r>
      <w:r w:rsidR="005A4659">
        <w:t>NGNs were</w:t>
      </w:r>
      <w:r>
        <w:t xml:space="preserve"> </w:t>
      </w:r>
      <w:r w:rsidR="005A4659">
        <w:t xml:space="preserve">different </w:t>
      </w:r>
      <w:r w:rsidR="005A4659" w:rsidRPr="00F31503">
        <w:t>compared</w:t>
      </w:r>
      <w:r w:rsidRPr="00F31503">
        <w:t xml:space="preserve"> to other staff:</w:t>
      </w:r>
    </w:p>
    <w:p w:rsidR="00004D90" w:rsidRPr="00F31503" w:rsidRDefault="00004D90" w:rsidP="000301ED">
      <w:pPr>
        <w:jc w:val="both"/>
      </w:pPr>
    </w:p>
    <w:p w:rsidR="00004D90" w:rsidRPr="00F31503" w:rsidRDefault="00004D90" w:rsidP="000301ED">
      <w:pPr>
        <w:spacing w:line="360" w:lineRule="auto"/>
        <w:jc w:val="both"/>
        <w:rPr>
          <w:sz w:val="22"/>
        </w:rPr>
      </w:pPr>
      <w:r w:rsidRPr="00F31503">
        <w:rPr>
          <w:i/>
        </w:rPr>
        <w:t>....</w:t>
      </w:r>
      <w:r w:rsidRPr="00F31503">
        <w:rPr>
          <w:i/>
          <w:sz w:val="22"/>
        </w:rPr>
        <w:t xml:space="preserve">one of them, a CNS when I see how he interacts with other nurses that are above me I think there is hope for me, he is just  testing me and making me do  stuff and maybe in 6 months, 9 months  everything will be fine . </w:t>
      </w:r>
      <w:r w:rsidRPr="00F31503">
        <w:rPr>
          <w:sz w:val="22"/>
        </w:rPr>
        <w:t>[Lucy]</w:t>
      </w:r>
    </w:p>
    <w:p w:rsidR="00004D90" w:rsidRPr="00A5489A" w:rsidRDefault="00004D90" w:rsidP="00F31503">
      <w:pPr>
        <w:jc w:val="both"/>
        <w:rPr>
          <w:sz w:val="22"/>
        </w:rPr>
      </w:pPr>
    </w:p>
    <w:p w:rsidR="00004D90" w:rsidRPr="00A5489A" w:rsidRDefault="00004D90" w:rsidP="00A45893">
      <w:pPr>
        <w:spacing w:line="360" w:lineRule="auto"/>
        <w:jc w:val="both"/>
        <w:rPr>
          <w:b/>
          <w:szCs w:val="22"/>
        </w:rPr>
      </w:pPr>
      <w:r w:rsidRPr="00A5489A">
        <w:rPr>
          <w:b/>
          <w:szCs w:val="22"/>
        </w:rPr>
        <w:t>Who is approachable?</w:t>
      </w:r>
    </w:p>
    <w:p w:rsidR="00004D90" w:rsidRDefault="00004D90" w:rsidP="00F31503">
      <w:pPr>
        <w:jc w:val="both"/>
        <w:rPr>
          <w:b/>
          <w:sz w:val="22"/>
          <w:szCs w:val="22"/>
        </w:rPr>
      </w:pPr>
    </w:p>
    <w:p w:rsidR="00004D90" w:rsidRPr="00F31503" w:rsidRDefault="00004D90" w:rsidP="001076E0">
      <w:pPr>
        <w:spacing w:line="480" w:lineRule="auto"/>
        <w:jc w:val="both"/>
      </w:pPr>
      <w:r>
        <w:t xml:space="preserve">The NGNs quickly identified the most approachable staff members for support and guidance. In the majority of cases, this person proved to be the closet to them in the nursing hierarchy. </w:t>
      </w:r>
      <w:r w:rsidRPr="00F31503">
        <w:t>Lucy and Linda commented:</w:t>
      </w:r>
    </w:p>
    <w:p w:rsidR="00004D90" w:rsidRPr="00F31503" w:rsidRDefault="00004D90" w:rsidP="00F31503">
      <w:pPr>
        <w:jc w:val="both"/>
        <w:rPr>
          <w:sz w:val="22"/>
          <w:szCs w:val="22"/>
        </w:rPr>
      </w:pPr>
    </w:p>
    <w:p w:rsidR="00004D90" w:rsidRPr="00F31503" w:rsidRDefault="00004D90" w:rsidP="000301ED">
      <w:pPr>
        <w:spacing w:line="360" w:lineRule="auto"/>
        <w:jc w:val="both"/>
        <w:rPr>
          <w:sz w:val="22"/>
          <w:szCs w:val="22"/>
        </w:rPr>
      </w:pPr>
      <w:r w:rsidRPr="00F31503">
        <w:rPr>
          <w:i/>
          <w:sz w:val="22"/>
          <w:szCs w:val="22"/>
        </w:rPr>
        <w:t>It is good in a way because it makes it quite clear, as whom the best people are to ask for advice … on different levels.  For example if I needed advice on a technical nursing matter, I would go to someone who was maybe a CNS or close to being a CNS.  Whereas if I needed some more personal advice like:  I am finding this really hard, and I didn’t feel comfortable; discussing that with someone that was sort of close to the top of that</w:t>
      </w:r>
      <w:r w:rsidRPr="00AA0A5F">
        <w:rPr>
          <w:i/>
          <w:color w:val="0070C0"/>
          <w:sz w:val="22"/>
          <w:szCs w:val="22"/>
        </w:rPr>
        <w:t xml:space="preserve"> </w:t>
      </w:r>
      <w:r w:rsidRPr="00F31503">
        <w:rPr>
          <w:i/>
          <w:sz w:val="22"/>
          <w:szCs w:val="22"/>
        </w:rPr>
        <w:t xml:space="preserve">chain of hierarchy.  I might go to someone that was maybe a couple of years in…. that </w:t>
      </w:r>
      <w:r w:rsidRPr="00F31503">
        <w:rPr>
          <w:i/>
          <w:sz w:val="22"/>
          <w:szCs w:val="22"/>
        </w:rPr>
        <w:lastRenderedPageBreak/>
        <w:t>maybe hadn’t done their Post Grad yet, who maybe would be able to empathise more where I was coming from, and be able to feel more comfortable communicating that information with them.</w:t>
      </w:r>
    </w:p>
    <w:p w:rsidR="00004D90" w:rsidRDefault="00004D90" w:rsidP="00F31503">
      <w:pPr>
        <w:jc w:val="both"/>
        <w:rPr>
          <w:color w:val="0070C0"/>
          <w:sz w:val="22"/>
          <w:szCs w:val="22"/>
        </w:rPr>
      </w:pPr>
    </w:p>
    <w:p w:rsidR="00004D90" w:rsidRDefault="00004D90" w:rsidP="00F31503">
      <w:pPr>
        <w:spacing w:line="360" w:lineRule="auto"/>
        <w:jc w:val="both"/>
        <w:rPr>
          <w:sz w:val="22"/>
          <w:szCs w:val="22"/>
        </w:rPr>
      </w:pPr>
      <w:r w:rsidRPr="00F31503">
        <w:rPr>
          <w:i/>
          <w:sz w:val="22"/>
          <w:szCs w:val="22"/>
        </w:rPr>
        <w:t>You sort of find out who you can ask and who you can’t</w:t>
      </w:r>
      <w:r w:rsidR="000301ED">
        <w:rPr>
          <w:i/>
          <w:sz w:val="22"/>
          <w:szCs w:val="22"/>
        </w:rPr>
        <w:t xml:space="preserve">, </w:t>
      </w:r>
      <w:r w:rsidR="000301ED" w:rsidRPr="00F31503">
        <w:rPr>
          <w:i/>
          <w:sz w:val="22"/>
          <w:szCs w:val="22"/>
        </w:rPr>
        <w:t>and</w:t>
      </w:r>
      <w:r w:rsidRPr="00F31503">
        <w:rPr>
          <w:i/>
          <w:sz w:val="22"/>
          <w:szCs w:val="22"/>
        </w:rPr>
        <w:t xml:space="preserve"> those more willing to help you and you keep going back to those people and asking</w:t>
      </w:r>
      <w:r w:rsidRPr="00F31503">
        <w:rPr>
          <w:sz w:val="22"/>
          <w:szCs w:val="22"/>
        </w:rPr>
        <w:t>.</w:t>
      </w:r>
    </w:p>
    <w:p w:rsidR="00004D90" w:rsidRPr="00F31503" w:rsidRDefault="00004D90" w:rsidP="000301ED">
      <w:pPr>
        <w:jc w:val="both"/>
        <w:rPr>
          <w:sz w:val="22"/>
          <w:szCs w:val="22"/>
        </w:rPr>
      </w:pPr>
    </w:p>
    <w:p w:rsidR="00004D90" w:rsidRDefault="00004D90" w:rsidP="00F31503">
      <w:pPr>
        <w:spacing w:line="360" w:lineRule="auto"/>
        <w:jc w:val="both"/>
        <w:rPr>
          <w:b/>
          <w:szCs w:val="22"/>
        </w:rPr>
      </w:pPr>
      <w:r w:rsidRPr="00A328FA">
        <w:rPr>
          <w:b/>
          <w:szCs w:val="22"/>
        </w:rPr>
        <w:t>Feedback</w:t>
      </w:r>
    </w:p>
    <w:p w:rsidR="000301ED" w:rsidRPr="00A328FA" w:rsidRDefault="000301ED" w:rsidP="000301ED">
      <w:pPr>
        <w:jc w:val="both"/>
        <w:rPr>
          <w:color w:val="0070C0"/>
          <w:szCs w:val="22"/>
        </w:rPr>
      </w:pPr>
    </w:p>
    <w:p w:rsidR="00004D90" w:rsidRPr="00E0023D" w:rsidRDefault="00004D90" w:rsidP="00A328FA">
      <w:pPr>
        <w:spacing w:line="480" w:lineRule="auto"/>
        <w:jc w:val="both"/>
        <w:rPr>
          <w:szCs w:val="22"/>
        </w:rPr>
      </w:pPr>
      <w:r w:rsidRPr="00E0023D">
        <w:rPr>
          <w:szCs w:val="22"/>
        </w:rPr>
        <w:t xml:space="preserve">When asked to share their experience of communication as </w:t>
      </w:r>
      <w:r>
        <w:rPr>
          <w:szCs w:val="22"/>
        </w:rPr>
        <w:t xml:space="preserve">NGNs </w:t>
      </w:r>
      <w:r w:rsidRPr="00E0023D">
        <w:rPr>
          <w:szCs w:val="22"/>
        </w:rPr>
        <w:t>in ICU, the participants reported how the positive feedback from their colleagues or patients boosted their confidence. Caroline described her experience as “</w:t>
      </w:r>
      <w:r w:rsidRPr="00E0023D">
        <w:rPr>
          <w:i/>
          <w:szCs w:val="22"/>
        </w:rPr>
        <w:t>It just took the pressure off and I thought well maybe I am not that useless”.</w:t>
      </w:r>
      <w:r w:rsidRPr="00E0023D">
        <w:rPr>
          <w:szCs w:val="22"/>
        </w:rPr>
        <w:t xml:space="preserve"> Another participant shared feeling of satisfaction achieved by the positive feedback that confirmed her role in patient’s recovery:  </w:t>
      </w:r>
    </w:p>
    <w:p w:rsidR="00004D90" w:rsidRPr="00A328FA" w:rsidRDefault="00004D90" w:rsidP="00A328FA">
      <w:pPr>
        <w:spacing w:line="360" w:lineRule="auto"/>
        <w:jc w:val="both"/>
        <w:rPr>
          <w:color w:val="0070C0"/>
          <w:sz w:val="22"/>
          <w:szCs w:val="22"/>
        </w:rPr>
      </w:pPr>
    </w:p>
    <w:p w:rsidR="00004D90" w:rsidRPr="00E0023D" w:rsidRDefault="00004D90" w:rsidP="00E0023D">
      <w:pPr>
        <w:spacing w:line="360" w:lineRule="auto"/>
        <w:jc w:val="both"/>
        <w:rPr>
          <w:i/>
          <w:sz w:val="22"/>
          <w:szCs w:val="22"/>
        </w:rPr>
      </w:pPr>
      <w:r w:rsidRPr="00E0023D">
        <w:rPr>
          <w:i/>
          <w:sz w:val="22"/>
          <w:szCs w:val="22"/>
        </w:rPr>
        <w:t xml:space="preserve">I have had a couple of patients that have said </w:t>
      </w:r>
      <w:r>
        <w:rPr>
          <w:i/>
          <w:sz w:val="22"/>
          <w:szCs w:val="22"/>
        </w:rPr>
        <w:t>…</w:t>
      </w:r>
      <w:r w:rsidR="007B4469">
        <w:rPr>
          <w:i/>
          <w:sz w:val="22"/>
          <w:szCs w:val="22"/>
        </w:rPr>
        <w:t xml:space="preserve"> “</w:t>
      </w:r>
      <w:r w:rsidRPr="00E0023D">
        <w:rPr>
          <w:i/>
          <w:sz w:val="22"/>
          <w:szCs w:val="22"/>
        </w:rPr>
        <w:t>you are a really good nurse keep going this way, don’t change, make sure you stay in nursing so that other people have the same experience that I have</w:t>
      </w:r>
      <w:r>
        <w:rPr>
          <w:i/>
          <w:sz w:val="22"/>
          <w:szCs w:val="22"/>
        </w:rPr>
        <w:t>”</w:t>
      </w:r>
      <w:r w:rsidRPr="00E0023D">
        <w:rPr>
          <w:i/>
          <w:sz w:val="22"/>
          <w:szCs w:val="22"/>
        </w:rPr>
        <w:t xml:space="preserve"> ; and you come out and you feel really good; and you think like wow.....  I really made a difference to someone, and maybe I did make the right decision by being a nurse. </w:t>
      </w:r>
      <w:r w:rsidRPr="00E0023D">
        <w:rPr>
          <w:sz w:val="22"/>
          <w:szCs w:val="22"/>
        </w:rPr>
        <w:t>[Rose]</w:t>
      </w:r>
    </w:p>
    <w:p w:rsidR="00004D90" w:rsidRDefault="00004D90" w:rsidP="00A45893">
      <w:pPr>
        <w:spacing w:line="360" w:lineRule="auto"/>
        <w:jc w:val="both"/>
        <w:rPr>
          <w:color w:val="0070C0"/>
          <w:sz w:val="22"/>
          <w:szCs w:val="22"/>
        </w:rPr>
      </w:pPr>
    </w:p>
    <w:p w:rsidR="00004D90" w:rsidRDefault="00004D90" w:rsidP="00E0023D">
      <w:pPr>
        <w:spacing w:line="480" w:lineRule="auto"/>
        <w:jc w:val="both"/>
        <w:rPr>
          <w:szCs w:val="22"/>
        </w:rPr>
      </w:pPr>
      <w:r w:rsidRPr="00E0023D">
        <w:rPr>
          <w:szCs w:val="22"/>
        </w:rPr>
        <w:t xml:space="preserve">Formal appraisal was important to </w:t>
      </w:r>
      <w:r>
        <w:rPr>
          <w:szCs w:val="22"/>
        </w:rPr>
        <w:t xml:space="preserve">NGNs </w:t>
      </w:r>
      <w:r w:rsidRPr="00E0023D">
        <w:rPr>
          <w:szCs w:val="22"/>
        </w:rPr>
        <w:t xml:space="preserve">whilst they were going through their placement in ICU. The participants believed feedback from the </w:t>
      </w:r>
      <w:r>
        <w:rPr>
          <w:szCs w:val="22"/>
        </w:rPr>
        <w:t xml:space="preserve">nursing </w:t>
      </w:r>
      <w:r w:rsidRPr="00E0023D">
        <w:rPr>
          <w:szCs w:val="22"/>
        </w:rPr>
        <w:t>manager was as an opportunity to evaluate their progress and achievement during the new graduate pr</w:t>
      </w:r>
      <w:r>
        <w:rPr>
          <w:szCs w:val="22"/>
        </w:rPr>
        <w:t>ogram:</w:t>
      </w:r>
    </w:p>
    <w:p w:rsidR="00004D90" w:rsidRDefault="00004D90" w:rsidP="000301ED">
      <w:pPr>
        <w:jc w:val="both"/>
        <w:rPr>
          <w:szCs w:val="22"/>
        </w:rPr>
      </w:pPr>
    </w:p>
    <w:p w:rsidR="00004D90" w:rsidRDefault="00004D90" w:rsidP="000301ED">
      <w:pPr>
        <w:spacing w:line="360" w:lineRule="auto"/>
        <w:jc w:val="both"/>
        <w:rPr>
          <w:i/>
          <w:sz w:val="22"/>
          <w:szCs w:val="22"/>
        </w:rPr>
      </w:pPr>
      <w:r w:rsidRPr="00E0023D">
        <w:rPr>
          <w:i/>
          <w:sz w:val="22"/>
          <w:szCs w:val="22"/>
        </w:rPr>
        <w:lastRenderedPageBreak/>
        <w:t>I think</w:t>
      </w:r>
      <w:r w:rsidR="000301ED">
        <w:rPr>
          <w:i/>
          <w:sz w:val="22"/>
          <w:szCs w:val="22"/>
        </w:rPr>
        <w:t>,</w:t>
      </w:r>
      <w:r>
        <w:rPr>
          <w:i/>
          <w:sz w:val="22"/>
          <w:szCs w:val="22"/>
        </w:rPr>
        <w:t xml:space="preserve"> </w:t>
      </w:r>
      <w:r w:rsidRPr="00E0023D">
        <w:rPr>
          <w:i/>
          <w:sz w:val="22"/>
          <w:szCs w:val="22"/>
        </w:rPr>
        <w:t>they [senior nurses] need to say “yes you have had a bad day but you did well we will see you tomorrow” just a bit of positive feedback would do wonders… Like I think, I had a chat with one of the other New Grads and that was probably one of the most important things that we said we were never told that we were doing well. You can’t judge how well you are doing unless you get feedback; unless you are getting negative criticism all the time, which you seem like you are when you are a New Grad, there is no obvious sign that you are doing really bad.  [Rose]</w:t>
      </w:r>
    </w:p>
    <w:p w:rsidR="00004D90" w:rsidRPr="00E0023D" w:rsidRDefault="00004D90" w:rsidP="000301ED">
      <w:pPr>
        <w:jc w:val="both"/>
        <w:rPr>
          <w:i/>
          <w:sz w:val="22"/>
          <w:szCs w:val="22"/>
        </w:rPr>
      </w:pPr>
    </w:p>
    <w:p w:rsidR="00004D90" w:rsidRPr="00E0023D" w:rsidRDefault="00004D90" w:rsidP="00593D53">
      <w:pPr>
        <w:spacing w:line="480" w:lineRule="auto"/>
        <w:jc w:val="both"/>
        <w:rPr>
          <w:szCs w:val="22"/>
        </w:rPr>
      </w:pPr>
      <w:r>
        <w:rPr>
          <w:szCs w:val="22"/>
        </w:rPr>
        <w:t xml:space="preserve">Feedback was also seen as playing a role in NGNs’ reflection on </w:t>
      </w:r>
      <w:r w:rsidR="006728FB">
        <w:rPr>
          <w:szCs w:val="22"/>
        </w:rPr>
        <w:t>their performance</w:t>
      </w:r>
      <w:r>
        <w:rPr>
          <w:szCs w:val="22"/>
        </w:rPr>
        <w:t xml:space="preserve"> and development during their time in ICU.</w:t>
      </w:r>
      <w:r w:rsidRPr="00E0023D">
        <w:rPr>
          <w:szCs w:val="22"/>
        </w:rPr>
        <w:t xml:space="preserve"> One </w:t>
      </w:r>
      <w:r>
        <w:rPr>
          <w:szCs w:val="22"/>
        </w:rPr>
        <w:t xml:space="preserve">NGN </w:t>
      </w:r>
      <w:r w:rsidRPr="00E0023D">
        <w:rPr>
          <w:szCs w:val="22"/>
        </w:rPr>
        <w:t>expressed:</w:t>
      </w:r>
    </w:p>
    <w:p w:rsidR="00004D90" w:rsidRPr="00593D53" w:rsidRDefault="00004D90" w:rsidP="00711C90">
      <w:pPr>
        <w:jc w:val="both"/>
        <w:rPr>
          <w:color w:val="0070C0"/>
          <w:sz w:val="22"/>
          <w:szCs w:val="22"/>
        </w:rPr>
      </w:pPr>
    </w:p>
    <w:p w:rsidR="00004D90" w:rsidRPr="00E0023D" w:rsidRDefault="00004D90" w:rsidP="00E0023D">
      <w:pPr>
        <w:spacing w:line="360" w:lineRule="auto"/>
        <w:jc w:val="both"/>
        <w:rPr>
          <w:sz w:val="22"/>
          <w:szCs w:val="22"/>
        </w:rPr>
      </w:pPr>
      <w:r w:rsidRPr="00E0023D">
        <w:rPr>
          <w:i/>
          <w:sz w:val="22"/>
          <w:szCs w:val="22"/>
        </w:rPr>
        <w:t xml:space="preserve">I do </w:t>
      </w:r>
      <w:r w:rsidR="007B4469">
        <w:rPr>
          <w:i/>
          <w:sz w:val="22"/>
          <w:szCs w:val="22"/>
        </w:rPr>
        <w:t xml:space="preserve">strive </w:t>
      </w:r>
      <w:r w:rsidR="007B4469" w:rsidRPr="00E0023D">
        <w:rPr>
          <w:i/>
          <w:sz w:val="22"/>
          <w:szCs w:val="22"/>
        </w:rPr>
        <w:t>on</w:t>
      </w:r>
      <w:r w:rsidRPr="00E0023D">
        <w:rPr>
          <w:i/>
          <w:sz w:val="22"/>
          <w:szCs w:val="22"/>
        </w:rPr>
        <w:t xml:space="preserve"> feedback, I find that really important just so I can take it on and improve my skills. Sometimes I will ask people and go “am I doing the right thing” and different stuff, because I like to get feedback off people about doing stuff.</w:t>
      </w:r>
      <w:r w:rsidRPr="00E0023D">
        <w:rPr>
          <w:sz w:val="22"/>
          <w:szCs w:val="22"/>
        </w:rPr>
        <w:t xml:space="preserve"> [Linda]</w:t>
      </w:r>
    </w:p>
    <w:p w:rsidR="00004D90" w:rsidRPr="00757810" w:rsidRDefault="00004D90" w:rsidP="00757810">
      <w:pPr>
        <w:ind w:left="720"/>
        <w:jc w:val="both"/>
        <w:rPr>
          <w:i/>
          <w:sz w:val="22"/>
          <w:szCs w:val="22"/>
        </w:rPr>
      </w:pPr>
    </w:p>
    <w:p w:rsidR="00004D90" w:rsidRPr="00121492" w:rsidRDefault="00004D90" w:rsidP="009A0D2F">
      <w:pPr>
        <w:spacing w:line="480" w:lineRule="auto"/>
        <w:jc w:val="both"/>
        <w:rPr>
          <w:b/>
        </w:rPr>
      </w:pPr>
      <w:r w:rsidRPr="00121492">
        <w:rPr>
          <w:b/>
        </w:rPr>
        <w:t>Discussion</w:t>
      </w:r>
    </w:p>
    <w:p w:rsidR="00004D90" w:rsidRPr="00E0023D" w:rsidRDefault="00004D90" w:rsidP="009A0D2F">
      <w:pPr>
        <w:spacing w:line="480" w:lineRule="auto"/>
        <w:jc w:val="both"/>
      </w:pPr>
      <w:r>
        <w:t>In this paper the experiences of a number of NGNs’ interaction with other health care professionals in a critical care setting (ICU) has been described.</w:t>
      </w:r>
      <w:r w:rsidRPr="00E0023D">
        <w:t xml:space="preserve"> </w:t>
      </w:r>
      <w:r>
        <w:t>E</w:t>
      </w:r>
      <w:r w:rsidRPr="00E0023D">
        <w:t xml:space="preserve">ffective communication is integral to the success of any work environment; </w:t>
      </w:r>
      <w:r>
        <w:t xml:space="preserve">it is vitally important that </w:t>
      </w:r>
      <w:r w:rsidR="00C66BC8">
        <w:t>NGNs have</w:t>
      </w:r>
      <w:r>
        <w:t xml:space="preserve"> positive and effective communication </w:t>
      </w:r>
      <w:r w:rsidRPr="00E0023D">
        <w:t>experience</w:t>
      </w:r>
      <w:r>
        <w:t xml:space="preserve">s, and recognition of </w:t>
      </w:r>
      <w:r w:rsidRPr="00E0023D">
        <w:t xml:space="preserve">their expectations. </w:t>
      </w:r>
    </w:p>
    <w:p w:rsidR="00004D90" w:rsidRPr="00E0023D" w:rsidRDefault="00004D90" w:rsidP="000301ED">
      <w:pPr>
        <w:jc w:val="both"/>
      </w:pPr>
    </w:p>
    <w:p w:rsidR="00004D90" w:rsidRPr="00E0023D" w:rsidRDefault="00004D90" w:rsidP="009A0D2F">
      <w:pPr>
        <w:spacing w:line="480" w:lineRule="auto"/>
        <w:jc w:val="both"/>
      </w:pPr>
      <w:r>
        <w:t>Perhaps of</w:t>
      </w:r>
      <w:r w:rsidR="00635CE7">
        <w:t xml:space="preserve"> a great</w:t>
      </w:r>
      <w:r>
        <w:t xml:space="preserve"> significance is the new graduates’ interaction with patients and their need to</w:t>
      </w:r>
      <w:r w:rsidRPr="00E0023D">
        <w:t xml:space="preserve"> “hid</w:t>
      </w:r>
      <w:r>
        <w:t>e</w:t>
      </w:r>
      <w:r w:rsidRPr="00E0023D">
        <w:t xml:space="preserve"> level of expertise”</w:t>
      </w:r>
      <w:r>
        <w:t xml:space="preserve"> t</w:t>
      </w:r>
      <w:r w:rsidRPr="00E0023D">
        <w:t xml:space="preserve">o prevent </w:t>
      </w:r>
      <w:r>
        <w:t xml:space="preserve">loss of the </w:t>
      </w:r>
      <w:r w:rsidRPr="00E0023D">
        <w:t>patient</w:t>
      </w:r>
      <w:r>
        <w:t xml:space="preserve">’s trust. </w:t>
      </w:r>
      <w:r w:rsidRPr="00E0023D">
        <w:t xml:space="preserve"> </w:t>
      </w:r>
      <w:r>
        <w:t xml:space="preserve">There is sufficient support in the literature </w:t>
      </w:r>
      <w:r w:rsidRPr="00E0023D">
        <w:t>to</w:t>
      </w:r>
      <w:r>
        <w:t xml:space="preserve"> identify that </w:t>
      </w:r>
      <w:r w:rsidRPr="00E0023D">
        <w:t xml:space="preserve">trust </w:t>
      </w:r>
      <w:r>
        <w:t>is</w:t>
      </w:r>
      <w:r w:rsidRPr="00E0023D">
        <w:t xml:space="preserve"> a crucial element in establishing an effective nurse-patient interaction</w:t>
      </w:r>
      <w:r>
        <w:t xml:space="preserve"> </w:t>
      </w:r>
      <w:r w:rsidR="007E6A79">
        <w:fldChar w:fldCharType="begin">
          <w:fldData xml:space="preserve">PEVuZE5vdGU+PENpdGU+PEF1dGhvcj5Db2xsZWdlIG9mIE51cnNlcyBvZiBPbnRhcmlvPC9BdXRo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</w:fldData>
        </w:fldChar>
      </w:r>
      <w:r>
        <w:instrText xml:space="preserve"> ADDIN EN.CITE </w:instrText>
      </w:r>
      <w:r w:rsidR="007E6A79">
        <w:fldChar w:fldCharType="begin">
          <w:fldData xml:space="preserve">PEVuZE5vdGU+PENpdGU+PEF1dGhvcj5Db2xsZWdlIG9mIE51cnNlcyBvZiBPbnRhcmlvPC9BdXRo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</w:fldData>
        </w:fldChar>
      </w:r>
      <w:r>
        <w:instrText xml:space="preserve"> ADDIN EN.CITE.DATA </w:instrText>
      </w:r>
      <w:r w:rsidR="007E6A79">
        <w:fldChar w:fldCharType="end"/>
      </w:r>
      <w:r w:rsidR="007E6A79">
        <w:fldChar w:fldCharType="separate"/>
      </w:r>
      <w:r>
        <w:t xml:space="preserve">(College of Nurses of Ontario, 2009; Fleischer, Berg, Zimmermann, Wüste, &amp; Behrens, 2009; Lotzkar &amp; </w:t>
      </w:r>
      <w:r>
        <w:lastRenderedPageBreak/>
        <w:t>Bottorff, 2001; Mok &amp; Chiu, 2004; Sellman, 2007)</w:t>
      </w:r>
      <w:r w:rsidR="007E6A79">
        <w:fldChar w:fldCharType="end"/>
      </w:r>
      <w:r w:rsidRPr="00E0023D">
        <w:t xml:space="preserve">. </w:t>
      </w:r>
      <w:r>
        <w:t xml:space="preserve"> The </w:t>
      </w:r>
      <w:r w:rsidRPr="00E0023D">
        <w:t>importance of trust and feeling safe in nurse-patient interaction</w:t>
      </w:r>
      <w:r>
        <w:t>s was highlighted</w:t>
      </w:r>
      <w:r w:rsidRPr="00E0023D">
        <w:t xml:space="preserve">, as </w:t>
      </w:r>
      <w:r>
        <w:t xml:space="preserve">NGNs </w:t>
      </w:r>
      <w:r w:rsidRPr="00E0023D">
        <w:t xml:space="preserve">in this study tried to gain the trust by hiding their </w:t>
      </w:r>
      <w:r>
        <w:t>perceived lack</w:t>
      </w:r>
      <w:r w:rsidRPr="00E0023D">
        <w:t xml:space="preserve"> of expertise so</w:t>
      </w:r>
      <w:r>
        <w:t xml:space="preserve"> </w:t>
      </w:r>
      <w:r w:rsidR="00C66BC8">
        <w:t xml:space="preserve">that </w:t>
      </w:r>
      <w:r w:rsidR="00C66BC8" w:rsidRPr="00E0023D">
        <w:t>the</w:t>
      </w:r>
      <w:r>
        <w:t xml:space="preserve"> </w:t>
      </w:r>
      <w:r w:rsidRPr="00E0023D">
        <w:t>patient fe</w:t>
      </w:r>
      <w:r>
        <w:t>lt</w:t>
      </w:r>
      <w:r w:rsidRPr="00E0023D">
        <w:t xml:space="preserve"> safe </w:t>
      </w:r>
      <w:r>
        <w:t>under their care</w:t>
      </w:r>
      <w:r w:rsidRPr="00E0023D">
        <w:t>.</w:t>
      </w:r>
      <w:r w:rsidR="005119E8">
        <w:t xml:space="preserve"> </w:t>
      </w:r>
      <w:r w:rsidR="008A4ADA">
        <w:t>Endeavour to disguise f</w:t>
      </w:r>
      <w:r w:rsidR="005119E8">
        <w:t xml:space="preserve">eeling of </w:t>
      </w:r>
      <w:r w:rsidR="008A4ADA">
        <w:t>inadequacy as a normal behaviour by new graduates has been reported</w:t>
      </w:r>
      <w:r w:rsidR="005119E8">
        <w:t xml:space="preserve"> </w:t>
      </w:r>
      <w:r w:rsidR="008A4ADA">
        <w:t xml:space="preserve">by </w:t>
      </w:r>
      <w:proofErr w:type="spellStart"/>
      <w:r w:rsidR="008A4ADA">
        <w:t>Druchscher</w:t>
      </w:r>
      <w:proofErr w:type="spellEnd"/>
      <w:r w:rsidR="008A4ADA">
        <w:t xml:space="preserve"> </w:t>
      </w:r>
      <w:r w:rsidR="005119E8">
        <w:t>(2008)</w:t>
      </w:r>
      <w:r w:rsidR="008A4ADA">
        <w:t>.</w:t>
      </w:r>
      <w:r w:rsidR="005119E8">
        <w:t xml:space="preserve"> </w:t>
      </w:r>
      <w:r w:rsidRPr="00E0023D">
        <w:t xml:space="preserve">The importance of previous nursing experience in developing trust between </w:t>
      </w:r>
      <w:r>
        <w:t xml:space="preserve">the </w:t>
      </w:r>
      <w:r w:rsidRPr="00E0023D">
        <w:t xml:space="preserve">new graduate nurse and patient </w:t>
      </w:r>
      <w:r>
        <w:t>has been described by</w:t>
      </w:r>
      <w:r w:rsidRPr="00E0023D">
        <w:t xml:space="preserve"> Belcher </w:t>
      </w:r>
      <w:r>
        <w:t>and Jones’ study</w:t>
      </w:r>
      <w:r w:rsidRPr="00E0023D">
        <w:t xml:space="preserve"> (2009)</w:t>
      </w:r>
      <w:r>
        <w:t xml:space="preserve"> in a qualitative research </w:t>
      </w:r>
      <w:r w:rsidR="00C66BC8">
        <w:t>study involving</w:t>
      </w:r>
      <w:r>
        <w:t xml:space="preserve"> </w:t>
      </w:r>
      <w:r w:rsidR="00C66BC8">
        <w:t xml:space="preserve">NGNs </w:t>
      </w:r>
      <w:r>
        <w:t>in a Melbourne Metropolitan hospital, in Australia</w:t>
      </w:r>
      <w:r w:rsidRPr="00E0023D">
        <w:t xml:space="preserve">. </w:t>
      </w:r>
      <w:r>
        <w:t>They</w:t>
      </w:r>
      <w:r w:rsidRPr="00E0023D">
        <w:t xml:space="preserve"> explored the </w:t>
      </w:r>
      <w:r w:rsidR="00C66BC8">
        <w:t>NGN</w:t>
      </w:r>
      <w:r w:rsidRPr="00E0023D">
        <w:t xml:space="preserve">s’ experience of developing trust in </w:t>
      </w:r>
      <w:r>
        <w:t xml:space="preserve">the </w:t>
      </w:r>
      <w:r w:rsidRPr="00E0023D">
        <w:t>nurse-patient relationship</w:t>
      </w:r>
      <w:r>
        <w:t>s</w:t>
      </w:r>
      <w:r w:rsidRPr="00E0023D">
        <w:t xml:space="preserve"> and found that developing rapport was the first step </w:t>
      </w:r>
      <w:r>
        <w:t>to</w:t>
      </w:r>
      <w:r w:rsidRPr="00E0023D">
        <w:t xml:space="preserve"> building a trusting relationship with </w:t>
      </w:r>
      <w:r>
        <w:t xml:space="preserve">the </w:t>
      </w:r>
      <w:r w:rsidRPr="00E0023D">
        <w:t xml:space="preserve">patient. </w:t>
      </w:r>
      <w:r>
        <w:t xml:space="preserve">In </w:t>
      </w:r>
      <w:r w:rsidR="00C66BC8">
        <w:t>order</w:t>
      </w:r>
      <w:r>
        <w:t xml:space="preserve"> to develop</w:t>
      </w:r>
      <w:r w:rsidRPr="00E0023D">
        <w:t xml:space="preserve"> rapport, new graduates identified the previous nursing experience as a major theme. </w:t>
      </w:r>
      <w:r>
        <w:t xml:space="preserve">There is </w:t>
      </w:r>
      <w:r w:rsidR="00C66BC8">
        <w:t xml:space="preserve">a </w:t>
      </w:r>
      <w:r w:rsidR="00C66BC8" w:rsidRPr="00E0023D">
        <w:t>paucity</w:t>
      </w:r>
      <w:r w:rsidRPr="00E0023D">
        <w:t xml:space="preserve"> of research regarding </w:t>
      </w:r>
      <w:r>
        <w:t xml:space="preserve">NGNs’ </w:t>
      </w:r>
      <w:r w:rsidRPr="00E0023D">
        <w:t xml:space="preserve">perceptions </w:t>
      </w:r>
      <w:r>
        <w:t xml:space="preserve">about </w:t>
      </w:r>
      <w:r w:rsidRPr="00E0023D">
        <w:t xml:space="preserve">developing </w:t>
      </w:r>
      <w:r>
        <w:t xml:space="preserve">a </w:t>
      </w:r>
      <w:r w:rsidRPr="00E0023D">
        <w:t>trusting nurse-patient relationship,</w:t>
      </w:r>
      <w:r>
        <w:t xml:space="preserve"> however, </w:t>
      </w:r>
      <w:r w:rsidRPr="00E0023D">
        <w:t xml:space="preserve">this </w:t>
      </w:r>
      <w:r>
        <w:t>study</w:t>
      </w:r>
      <w:r w:rsidRPr="00E0023D">
        <w:t xml:space="preserve"> illustrated that </w:t>
      </w:r>
      <w:r>
        <w:t xml:space="preserve">these NGNs </w:t>
      </w:r>
      <w:r w:rsidRPr="00E0023D">
        <w:t>unders</w:t>
      </w:r>
      <w:r>
        <w:t>tood</w:t>
      </w:r>
      <w:r w:rsidRPr="00E0023D">
        <w:t xml:space="preserve"> the importance of trust and they believe</w:t>
      </w:r>
      <w:r>
        <w:t>d</w:t>
      </w:r>
      <w:r w:rsidRPr="00E0023D">
        <w:t xml:space="preserve"> it c</w:t>
      </w:r>
      <w:r>
        <w:t>ould</w:t>
      </w:r>
      <w:r w:rsidRPr="00E0023D">
        <w:t xml:space="preserve"> influen</w:t>
      </w:r>
      <w:r w:rsidR="00C66BC8">
        <w:t>ce patient’s acceptance of care</w:t>
      </w:r>
      <w:r w:rsidRPr="00E0023D">
        <w:t xml:space="preserve"> </w:t>
      </w:r>
      <w:r>
        <w:t>(</w:t>
      </w:r>
      <w:r w:rsidRPr="00E0023D">
        <w:t>Belcher</w:t>
      </w:r>
      <w:r>
        <w:t xml:space="preserve"> &amp; Jones, 2009).</w:t>
      </w:r>
    </w:p>
    <w:p w:rsidR="00004D90" w:rsidRPr="00E0023D" w:rsidRDefault="00004D90" w:rsidP="009A0D2F">
      <w:pPr>
        <w:spacing w:line="480" w:lineRule="auto"/>
        <w:jc w:val="both"/>
      </w:pPr>
    </w:p>
    <w:p w:rsidR="00004D90" w:rsidRDefault="00004D90" w:rsidP="009A0D2F">
      <w:pPr>
        <w:spacing w:line="480" w:lineRule="auto"/>
        <w:jc w:val="both"/>
      </w:pPr>
      <w:r w:rsidRPr="00E0023D">
        <w:t xml:space="preserve">During </w:t>
      </w:r>
      <w:r>
        <w:t>the</w:t>
      </w:r>
      <w:r w:rsidR="006728FB">
        <w:t xml:space="preserve"> interviews</w:t>
      </w:r>
      <w:r w:rsidRPr="00E0023D">
        <w:t xml:space="preserve"> over half the participants</w:t>
      </w:r>
      <w:r w:rsidR="006728FB">
        <w:t xml:space="preserve"> </w:t>
      </w:r>
      <w:r w:rsidRPr="00E0023D">
        <w:t xml:space="preserve">frequently used the term “supportive” </w:t>
      </w:r>
      <w:r>
        <w:t xml:space="preserve">to describe the </w:t>
      </w:r>
      <w:r w:rsidRPr="00E0023D">
        <w:t>nursing and medical staff in ICU. The</w:t>
      </w:r>
      <w:r>
        <w:t xml:space="preserve"> </w:t>
      </w:r>
      <w:r w:rsidR="00C66BC8">
        <w:t xml:space="preserve">term </w:t>
      </w:r>
      <w:r w:rsidR="00C66BC8" w:rsidRPr="00E0023D">
        <w:t>support</w:t>
      </w:r>
      <w:r w:rsidRPr="00E0023D">
        <w:t xml:space="preserve"> to them was</w:t>
      </w:r>
      <w:r>
        <w:t xml:space="preserve"> described </w:t>
      </w:r>
      <w:r w:rsidR="00C66BC8">
        <w:t>as, support</w:t>
      </w:r>
      <w:r w:rsidRPr="00E0023D">
        <w:t xml:space="preserve"> in their clinical practice </w:t>
      </w:r>
      <w:r>
        <w:t xml:space="preserve">as well </w:t>
      </w:r>
      <w:r w:rsidR="00C66BC8">
        <w:t xml:space="preserve">as </w:t>
      </w:r>
      <w:r w:rsidR="00C66BC8" w:rsidRPr="00E0023D">
        <w:t>guidance</w:t>
      </w:r>
      <w:r w:rsidR="00F86B75">
        <w:t xml:space="preserve"> in patient management. </w:t>
      </w:r>
      <w:r>
        <w:t xml:space="preserve">Conversely, NGNs </w:t>
      </w:r>
      <w:r w:rsidRPr="00E0023D">
        <w:t xml:space="preserve">reported experiences of </w:t>
      </w:r>
      <w:r>
        <w:t>poor</w:t>
      </w:r>
      <w:r w:rsidRPr="00E0023D">
        <w:t xml:space="preserve"> communication with some doctors and nurses in ICU. Kelly </w:t>
      </w:r>
      <w:r>
        <w:t>and Ahern</w:t>
      </w:r>
      <w:r>
        <w:rPr>
          <w:color w:val="0070C0"/>
        </w:rPr>
        <w:t xml:space="preserve"> </w:t>
      </w:r>
      <w:r w:rsidRPr="00E0023D">
        <w:t xml:space="preserve">(2008) </w:t>
      </w:r>
      <w:r>
        <w:t xml:space="preserve">in </w:t>
      </w:r>
      <w:r>
        <w:lastRenderedPageBreak/>
        <w:t xml:space="preserve">a phenomenological study in Australia </w:t>
      </w:r>
      <w:r w:rsidRPr="00E0023D">
        <w:t xml:space="preserve">noted the different personalities and attitudes among doctors and senior nurses overwhelmed </w:t>
      </w:r>
      <w:r>
        <w:t xml:space="preserve">NGNs, and </w:t>
      </w:r>
      <w:r w:rsidRPr="00E0023D">
        <w:t xml:space="preserve">in general, </w:t>
      </w:r>
      <w:r>
        <w:t xml:space="preserve">they </w:t>
      </w:r>
      <w:r w:rsidRPr="00E0023D">
        <w:t>f</w:t>
      </w:r>
      <w:r>
        <w:t>ound</w:t>
      </w:r>
      <w:r w:rsidRPr="00E0023D">
        <w:t xml:space="preserve"> communication with doctors relatively uncomfortable. The lack of respect from the experienced nurses toward new graduate nurses; </w:t>
      </w:r>
      <w:r>
        <w:t xml:space="preserve">has often been cited in the literature as a major challenge </w:t>
      </w:r>
      <w:r w:rsidR="007E6A79">
        <w:fldChar w:fldCharType="begin">
          <w:fldData xml:space="preserve">PEVuZE5vdGU+PENpdGU+PEF1dGhvcj5DYXNleTwvQXV0aG9yPjxZZWFyPjIwMDQ8L1llYXI+PFJl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</w:fldData>
        </w:fldChar>
      </w:r>
      <w:r>
        <w:instrText xml:space="preserve"> ADDIN EN.CITE </w:instrText>
      </w:r>
      <w:r w:rsidR="007E6A79">
        <w:fldChar w:fldCharType="begin">
          <w:fldData xml:space="preserve">PEVuZE5vdGU+PENpdGU+PEF1dGhvcj5DYXNleTwvQXV0aG9yPjxZZWFyPjIwMDQ8L1llYXI+PFJl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</w:fldData>
        </w:fldChar>
      </w:r>
      <w:r>
        <w:instrText xml:space="preserve"> ADDIN EN.CITE.DATA </w:instrText>
      </w:r>
      <w:r w:rsidR="007E6A79">
        <w:fldChar w:fldCharType="end"/>
      </w:r>
      <w:r w:rsidR="007E6A79">
        <w:fldChar w:fldCharType="separate"/>
      </w:r>
      <w:r w:rsidR="00591A28">
        <w:t>(Casey et al 2004; Dyess &amp; Sherman, 2009; Kelly &amp; Ahern, 2008; McKenna et al 2003)</w:t>
      </w:r>
      <w:r w:rsidR="007E6A79">
        <w:fldChar w:fldCharType="end"/>
      </w:r>
      <w:r w:rsidRPr="00E0023D">
        <w:t xml:space="preserve">. </w:t>
      </w:r>
      <w:r w:rsidR="00C66BC8">
        <w:t xml:space="preserve">Rosenstein and </w:t>
      </w:r>
      <w:proofErr w:type="spellStart"/>
      <w:r w:rsidR="00C66BC8">
        <w:t>O’Daniel</w:t>
      </w:r>
      <w:proofErr w:type="spellEnd"/>
      <w:r w:rsidR="00C66BC8">
        <w:t xml:space="preserve"> </w:t>
      </w:r>
      <w:r w:rsidR="00591A28">
        <w:t>(2008</w:t>
      </w:r>
      <w:r>
        <w:t xml:space="preserve">) concur with these finding and </w:t>
      </w:r>
      <w:r w:rsidRPr="00E0023D">
        <w:t xml:space="preserve">revealed that if the participants experienced </w:t>
      </w:r>
      <w:r w:rsidR="00591A28" w:rsidRPr="00E0023D">
        <w:t>difficult</w:t>
      </w:r>
      <w:r w:rsidR="00591A28">
        <w:t xml:space="preserve">ies </w:t>
      </w:r>
      <w:r w:rsidR="00591A28" w:rsidRPr="00E0023D">
        <w:t>or</w:t>
      </w:r>
      <w:r w:rsidRPr="00E0023D">
        <w:t xml:space="preserve"> challenge</w:t>
      </w:r>
      <w:r>
        <w:t>s</w:t>
      </w:r>
      <w:r w:rsidRPr="00E0023D">
        <w:t xml:space="preserve"> in communication with a member of the ICU team they elected to avoid approaching that person voluntarily in the future. </w:t>
      </w:r>
    </w:p>
    <w:p w:rsidR="00004D90" w:rsidRPr="00E0023D" w:rsidRDefault="00004D90" w:rsidP="009A0D2F">
      <w:pPr>
        <w:spacing w:line="480" w:lineRule="auto"/>
        <w:jc w:val="both"/>
      </w:pPr>
    </w:p>
    <w:p w:rsidR="00004D90" w:rsidRPr="00E0023D" w:rsidRDefault="00004D90" w:rsidP="00495250">
      <w:pPr>
        <w:spacing w:line="480" w:lineRule="auto"/>
        <w:jc w:val="both"/>
      </w:pPr>
      <w:r w:rsidRPr="00E0023D">
        <w:t xml:space="preserve">The </w:t>
      </w:r>
      <w:r>
        <w:t xml:space="preserve">new graduate, can be described as a novice, and therefore, </w:t>
      </w:r>
      <w:r w:rsidRPr="00E0023D">
        <w:t xml:space="preserve"> needs guidance in applying knowledge to clinical experiences</w:t>
      </w:r>
      <w:r>
        <w:t xml:space="preserve"> </w:t>
      </w:r>
      <w:r w:rsidR="007E6A79">
        <w:fldChar w:fldCharType="begin"/>
      </w:r>
      <w:r>
        <w:instrText xml:space="preserve"> ADDIN EN.CITE &lt;EndNote&gt;&lt;Cite&gt;&lt;Author&gt;Benner&lt;/Author&gt;&lt;Year&gt;1984&lt;/Year&gt;&lt;RecNum&gt;20&lt;/RecNum&gt;&lt;record&gt;&lt;rec-number&gt;20&lt;/rec-number&gt;&lt;foreign-keys&gt;&lt;key app="EN" db-id="s0aw25reb0rzvzeaxf65fpfvw5wwtx2ztda2"&gt;20&lt;/key&gt;&lt;/foreign-keys&gt;&lt;ref-type name="Book"&gt;6&lt;/ref-type&gt;&lt;contributors&gt;&lt;authors&gt;&lt;author&gt;Benner, P.&lt;/author&gt;&lt;/authors&gt;&lt;/contributors&gt;&lt;titles&gt;&lt;title&gt;From novice to expect: Excellence and power in clinical nursing practice&lt;/title&gt;&lt;/titles&gt;&lt;dates&gt;&lt;year&gt;1984&lt;/year&gt;&lt;/dates&gt;&lt;pub-location&gt;Menlo Park, CA&lt;/pub-location&gt;&lt;publisher&gt;Addison-Wesley&lt;/publisher&gt;&lt;urls&gt;&lt;/urls&gt;&lt;/record&gt;&lt;/Cite&gt;&lt;/EndNote&gt;</w:instrText>
      </w:r>
      <w:r w:rsidR="007E6A79">
        <w:fldChar w:fldCharType="separate"/>
      </w:r>
      <w:r w:rsidRPr="00E0023D">
        <w:t>(Benner, 1984)</w:t>
      </w:r>
      <w:r w:rsidR="007E6A79">
        <w:fldChar w:fldCharType="end"/>
      </w:r>
      <w:r w:rsidRPr="00E0023D">
        <w:t xml:space="preserve">. Senior nurses could reinforce this guidance by providing feedback to </w:t>
      </w:r>
      <w:r>
        <w:t>NGNs</w:t>
      </w:r>
      <w:r w:rsidRPr="00E0023D">
        <w:t xml:space="preserve">. The findings of this study indicate that the </w:t>
      </w:r>
      <w:r>
        <w:t xml:space="preserve">NGNs </w:t>
      </w:r>
      <w:r w:rsidRPr="00E0023D">
        <w:t>prefer to receive frequent and regular feedback and formal appraisal from senior nursing staff.</w:t>
      </w:r>
      <w:r w:rsidR="009E1296">
        <w:t xml:space="preserve"> This resonates with </w:t>
      </w:r>
      <w:proofErr w:type="spellStart"/>
      <w:r w:rsidR="009E1296">
        <w:t>Duchscher</w:t>
      </w:r>
      <w:proofErr w:type="spellEnd"/>
      <w:r w:rsidR="009E1296">
        <w:t xml:space="preserve"> (200</w:t>
      </w:r>
      <w:r w:rsidR="00EB6270">
        <w:t>9</w:t>
      </w:r>
      <w:r w:rsidR="009E1296">
        <w:t>) new graduate nurses’ transition</w:t>
      </w:r>
      <w:r w:rsidR="00EB6270">
        <w:t xml:space="preserve"> conceptual framework</w:t>
      </w:r>
      <w:r w:rsidR="009E1296">
        <w:t>.</w:t>
      </w:r>
      <w:r w:rsidR="007B22F8">
        <w:t xml:space="preserve"> </w:t>
      </w:r>
      <w:r w:rsidR="00EB6270">
        <w:t xml:space="preserve">In </w:t>
      </w:r>
      <w:proofErr w:type="spellStart"/>
      <w:r w:rsidR="00EB6270" w:rsidRPr="00EB6270">
        <w:t>Sociocultural</w:t>
      </w:r>
      <w:proofErr w:type="spellEnd"/>
      <w:r w:rsidR="00EB6270" w:rsidRPr="00EB6270">
        <w:t xml:space="preserve"> and developmental</w:t>
      </w:r>
      <w:r w:rsidR="00EB6270">
        <w:t xml:space="preserve"> aspect of transition shock experiences, </w:t>
      </w:r>
      <w:proofErr w:type="spellStart"/>
      <w:r w:rsidR="007B22F8">
        <w:t>Duchsecher</w:t>
      </w:r>
      <w:proofErr w:type="spellEnd"/>
      <w:r w:rsidR="00EB6270">
        <w:t xml:space="preserve"> </w:t>
      </w:r>
      <w:r w:rsidR="00EB6270" w:rsidRPr="00E0023D">
        <w:t xml:space="preserve">identified </w:t>
      </w:r>
      <w:r w:rsidR="00EB6270">
        <w:t xml:space="preserve">the need for </w:t>
      </w:r>
      <w:r w:rsidR="00EB6270" w:rsidRPr="00E0023D">
        <w:t xml:space="preserve">affirming and critical feedback from senior colleagues </w:t>
      </w:r>
      <w:r w:rsidR="00EB6270">
        <w:t xml:space="preserve">and also </w:t>
      </w:r>
      <w:r w:rsidR="00EB6270" w:rsidRPr="00E0023D">
        <w:t>absence</w:t>
      </w:r>
      <w:r w:rsidR="00EB6270">
        <w:t xml:space="preserve"> of formal feedback for </w:t>
      </w:r>
      <w:r w:rsidR="00EB6270" w:rsidRPr="00E0023D">
        <w:t>novice practitioners.</w:t>
      </w:r>
      <w:r w:rsidR="00EB6270">
        <w:t xml:space="preserve"> </w:t>
      </w:r>
      <w:r>
        <w:t>Casey</w:t>
      </w:r>
      <w:r w:rsidR="00A30760">
        <w:t xml:space="preserve"> et al</w:t>
      </w:r>
      <w:r>
        <w:t xml:space="preserve"> (2004) </w:t>
      </w:r>
      <w:r w:rsidR="009E1296">
        <w:t xml:space="preserve">also </w:t>
      </w:r>
      <w:r>
        <w:t>found there was a</w:t>
      </w:r>
      <w:r w:rsidRPr="00E0023D">
        <w:t xml:space="preserve"> relatively high level of satisfaction with positive feedback from managers and co-workers among </w:t>
      </w:r>
      <w:r>
        <w:t>NGNs</w:t>
      </w:r>
      <w:r w:rsidRPr="00E0023D">
        <w:t xml:space="preserve">. </w:t>
      </w:r>
    </w:p>
    <w:p w:rsidR="00004D90" w:rsidRPr="00E0023D" w:rsidRDefault="00004D90" w:rsidP="00495250">
      <w:pPr>
        <w:spacing w:line="480" w:lineRule="auto"/>
        <w:jc w:val="both"/>
      </w:pPr>
    </w:p>
    <w:p w:rsidR="00004D90" w:rsidRPr="00E0023D" w:rsidRDefault="00004D90" w:rsidP="009A0D2F">
      <w:pPr>
        <w:spacing w:line="480" w:lineRule="auto"/>
        <w:jc w:val="both"/>
      </w:pPr>
      <w:r w:rsidRPr="00E0023D">
        <w:lastRenderedPageBreak/>
        <w:t xml:space="preserve">The </w:t>
      </w:r>
      <w:r>
        <w:t xml:space="preserve">NGNs </w:t>
      </w:r>
      <w:r w:rsidRPr="00E0023D">
        <w:t xml:space="preserve">in this study reported </w:t>
      </w:r>
      <w:r>
        <w:t>a</w:t>
      </w:r>
      <w:r w:rsidRPr="00E0023D">
        <w:t xml:space="preserve"> lack of regular feedback</w:t>
      </w:r>
      <w:r>
        <w:t>,</w:t>
      </w:r>
      <w:r w:rsidRPr="00E0023D">
        <w:t xml:space="preserve"> especially formal feedback</w:t>
      </w:r>
      <w:r>
        <w:t>,</w:t>
      </w:r>
      <w:r w:rsidRPr="00E0023D">
        <w:t xml:space="preserve"> from their senior colleagues and mangers. The participants emphasized that they valued constructive feedback. </w:t>
      </w:r>
      <w:r>
        <w:t xml:space="preserve">They </w:t>
      </w:r>
      <w:r w:rsidRPr="00E0023D">
        <w:t xml:space="preserve">perceived feedback as an indicator to measure their clinical practice progression. </w:t>
      </w:r>
    </w:p>
    <w:p w:rsidR="00004D90" w:rsidRPr="00E0023D" w:rsidRDefault="00004D90" w:rsidP="009A0D2F">
      <w:pPr>
        <w:spacing w:line="480" w:lineRule="auto"/>
        <w:jc w:val="both"/>
      </w:pPr>
      <w:r w:rsidRPr="00E0023D">
        <w:t xml:space="preserve"> </w:t>
      </w:r>
    </w:p>
    <w:p w:rsidR="00004D90" w:rsidRDefault="00004D90" w:rsidP="009A0D2F">
      <w:pPr>
        <w:spacing w:line="480" w:lineRule="auto"/>
        <w:jc w:val="both"/>
        <w:rPr>
          <w:b/>
        </w:rPr>
      </w:pPr>
      <w:r>
        <w:rPr>
          <w:b/>
        </w:rPr>
        <w:t>Conclusion and recommendations:</w:t>
      </w:r>
    </w:p>
    <w:p w:rsidR="00004D90" w:rsidRPr="00E0023D" w:rsidRDefault="00004D90" w:rsidP="00212D80">
      <w:pPr>
        <w:spacing w:line="480" w:lineRule="auto"/>
        <w:jc w:val="both"/>
        <w:rPr>
          <w:bCs/>
        </w:rPr>
      </w:pPr>
      <w:r w:rsidRPr="00E0023D">
        <w:t xml:space="preserve">The </w:t>
      </w:r>
      <w:r>
        <w:t xml:space="preserve">NGNs </w:t>
      </w:r>
      <w:r w:rsidRPr="00E0023D">
        <w:t>who participated in this study provided valuable description</w:t>
      </w:r>
      <w:r>
        <w:t>s</w:t>
      </w:r>
      <w:r w:rsidRPr="00E0023D">
        <w:t xml:space="preserve"> of both their positive and negative experiences with nursing and medical colleagues</w:t>
      </w:r>
      <w:r>
        <w:t xml:space="preserve">, as well as </w:t>
      </w:r>
      <w:r w:rsidRPr="00E0023D">
        <w:t xml:space="preserve">patients during </w:t>
      </w:r>
      <w:r>
        <w:t xml:space="preserve">their </w:t>
      </w:r>
      <w:r w:rsidRPr="00E0023D">
        <w:t xml:space="preserve">transition </w:t>
      </w:r>
      <w:r>
        <w:t>to practice phase.</w:t>
      </w:r>
      <w:r w:rsidRPr="00E0023D">
        <w:t xml:space="preserve"> The results of this study provide considerable insight into </w:t>
      </w:r>
      <w:r>
        <w:t>NGN</w:t>
      </w:r>
      <w:r w:rsidRPr="00E0023D">
        <w:t xml:space="preserve">’s perceptions </w:t>
      </w:r>
      <w:r w:rsidR="00C66BC8">
        <w:t xml:space="preserve">of </w:t>
      </w:r>
      <w:r w:rsidR="00C66BC8" w:rsidRPr="00E0023D">
        <w:t>interactions</w:t>
      </w:r>
      <w:r w:rsidRPr="00E0023D">
        <w:t xml:space="preserve"> with patients and other health professionals in ICU. </w:t>
      </w:r>
      <w:r w:rsidRPr="00E0023D">
        <w:rPr>
          <w:bCs/>
        </w:rPr>
        <w:t xml:space="preserve">Many reported that they </w:t>
      </w:r>
      <w:r w:rsidR="00C66BC8">
        <w:rPr>
          <w:bCs/>
        </w:rPr>
        <w:t xml:space="preserve">attempted </w:t>
      </w:r>
      <w:r w:rsidR="00C66BC8" w:rsidRPr="00E0023D">
        <w:rPr>
          <w:bCs/>
        </w:rPr>
        <w:t>to</w:t>
      </w:r>
      <w:r w:rsidRPr="00E0023D">
        <w:rPr>
          <w:bCs/>
        </w:rPr>
        <w:t xml:space="preserve"> hide</w:t>
      </w:r>
      <w:r>
        <w:rPr>
          <w:bCs/>
        </w:rPr>
        <w:t xml:space="preserve"> their inexperience </w:t>
      </w:r>
      <w:r w:rsidRPr="00E0023D">
        <w:rPr>
          <w:bCs/>
        </w:rPr>
        <w:t xml:space="preserve">from the patients </w:t>
      </w:r>
      <w:r>
        <w:rPr>
          <w:bCs/>
        </w:rPr>
        <w:t xml:space="preserve">and the fact </w:t>
      </w:r>
      <w:r w:rsidRPr="00E0023D">
        <w:rPr>
          <w:bCs/>
        </w:rPr>
        <w:t xml:space="preserve">that they have been out of university for less than a year and </w:t>
      </w:r>
      <w:r>
        <w:rPr>
          <w:bCs/>
        </w:rPr>
        <w:t>had only a few</w:t>
      </w:r>
      <w:r w:rsidRPr="00E0023D">
        <w:rPr>
          <w:bCs/>
        </w:rPr>
        <w:t xml:space="preserve"> months</w:t>
      </w:r>
      <w:r>
        <w:rPr>
          <w:bCs/>
        </w:rPr>
        <w:t xml:space="preserve"> of experience</w:t>
      </w:r>
      <w:r w:rsidRPr="00E0023D">
        <w:rPr>
          <w:bCs/>
        </w:rPr>
        <w:t xml:space="preserve"> in ICU. </w:t>
      </w:r>
      <w:r w:rsidRPr="00E0023D">
        <w:t xml:space="preserve">The participants were able to describe their experiences in this new role in terms that reflected </w:t>
      </w:r>
      <w:r w:rsidRPr="00E0023D">
        <w:rPr>
          <w:bCs/>
        </w:rPr>
        <w:t xml:space="preserve">interaction with other members of ICU team </w:t>
      </w:r>
      <w:r>
        <w:rPr>
          <w:bCs/>
        </w:rPr>
        <w:t xml:space="preserve">that was both </w:t>
      </w:r>
      <w:r w:rsidR="00CD4AFE" w:rsidRPr="00E0023D">
        <w:rPr>
          <w:bCs/>
        </w:rPr>
        <w:t xml:space="preserve">supportive </w:t>
      </w:r>
      <w:r w:rsidR="00CD4AFE">
        <w:rPr>
          <w:bCs/>
        </w:rPr>
        <w:t>as</w:t>
      </w:r>
      <w:r>
        <w:rPr>
          <w:bCs/>
        </w:rPr>
        <w:t xml:space="preserve"> well as </w:t>
      </w:r>
      <w:r w:rsidRPr="00E0023D">
        <w:rPr>
          <w:bCs/>
        </w:rPr>
        <w:t>challenging. They described characteristic</w:t>
      </w:r>
      <w:r>
        <w:rPr>
          <w:bCs/>
        </w:rPr>
        <w:t>s</w:t>
      </w:r>
      <w:r w:rsidRPr="00E0023D">
        <w:rPr>
          <w:bCs/>
        </w:rPr>
        <w:t xml:space="preserve"> such as “not approachable” among some </w:t>
      </w:r>
      <w:r>
        <w:rPr>
          <w:bCs/>
        </w:rPr>
        <w:t xml:space="preserve">senior </w:t>
      </w:r>
      <w:r w:rsidRPr="00E0023D">
        <w:rPr>
          <w:bCs/>
        </w:rPr>
        <w:t>colleagues. They reported that they expected to</w:t>
      </w:r>
      <w:r>
        <w:rPr>
          <w:bCs/>
          <w:color w:val="0070C0"/>
        </w:rPr>
        <w:t xml:space="preserve"> </w:t>
      </w:r>
      <w:r w:rsidRPr="00E0023D">
        <w:rPr>
          <w:bCs/>
        </w:rPr>
        <w:t xml:space="preserve">receive regular feedback while acquiring the knowledge and skills necessary to be trustworthy and accepted by other members of ICU team. </w:t>
      </w:r>
    </w:p>
    <w:p w:rsidR="00004D90" w:rsidRPr="00E0023D" w:rsidRDefault="00004D90" w:rsidP="009A0D2F">
      <w:pPr>
        <w:spacing w:line="480" w:lineRule="auto"/>
        <w:jc w:val="both"/>
        <w:rPr>
          <w:bCs/>
        </w:rPr>
      </w:pPr>
      <w:r w:rsidRPr="00E0023D">
        <w:rPr>
          <w:bCs/>
        </w:rPr>
        <w:t>The</w:t>
      </w:r>
      <w:r>
        <w:rPr>
          <w:bCs/>
        </w:rPr>
        <w:t xml:space="preserve">re were some variations in the responses </w:t>
      </w:r>
      <w:r w:rsidRPr="00E0023D">
        <w:rPr>
          <w:bCs/>
        </w:rPr>
        <w:t xml:space="preserve">from these </w:t>
      </w:r>
      <w:r>
        <w:rPr>
          <w:bCs/>
        </w:rPr>
        <w:t xml:space="preserve">NGNs that could be linked to individual personalities. The more outspoken the participant was, the more positive </w:t>
      </w:r>
      <w:r w:rsidR="00CD4AFE">
        <w:rPr>
          <w:bCs/>
        </w:rPr>
        <w:t>their experience</w:t>
      </w:r>
      <w:r>
        <w:rPr>
          <w:bCs/>
        </w:rPr>
        <w:t>.</w:t>
      </w:r>
      <w:r w:rsidRPr="00E0023D">
        <w:rPr>
          <w:bCs/>
        </w:rPr>
        <w:t xml:space="preserve"> </w:t>
      </w:r>
      <w:r w:rsidR="00CD4AFE" w:rsidRPr="00E0023D">
        <w:rPr>
          <w:bCs/>
        </w:rPr>
        <w:t>The</w:t>
      </w:r>
      <w:r w:rsidR="00CD4AFE">
        <w:rPr>
          <w:bCs/>
        </w:rPr>
        <w:t>se experiences</w:t>
      </w:r>
      <w:r w:rsidR="00CD4AFE" w:rsidRPr="00E0023D">
        <w:rPr>
          <w:bCs/>
        </w:rPr>
        <w:t xml:space="preserve"> so richly described by the </w:t>
      </w:r>
      <w:r w:rsidR="00CD4AFE">
        <w:rPr>
          <w:bCs/>
        </w:rPr>
        <w:lastRenderedPageBreak/>
        <w:t>NGNs</w:t>
      </w:r>
      <w:r w:rsidR="00CD4AFE" w:rsidRPr="00E0023D">
        <w:rPr>
          <w:bCs/>
        </w:rPr>
        <w:t xml:space="preserve"> </w:t>
      </w:r>
      <w:r w:rsidR="00CD4AFE">
        <w:rPr>
          <w:bCs/>
        </w:rPr>
        <w:t xml:space="preserve">in </w:t>
      </w:r>
      <w:r w:rsidR="00CD4AFE" w:rsidRPr="00E0023D">
        <w:rPr>
          <w:bCs/>
        </w:rPr>
        <w:t>this study indicate</w:t>
      </w:r>
      <w:r w:rsidRPr="00E0023D">
        <w:rPr>
          <w:bCs/>
        </w:rPr>
        <w:t xml:space="preserve"> that </w:t>
      </w:r>
      <w:r>
        <w:rPr>
          <w:bCs/>
        </w:rPr>
        <w:t xml:space="preserve">while </w:t>
      </w:r>
      <w:r w:rsidRPr="00E0023D">
        <w:rPr>
          <w:bCs/>
        </w:rPr>
        <w:t>giving positive feedback rarely occur</w:t>
      </w:r>
      <w:r>
        <w:rPr>
          <w:bCs/>
        </w:rPr>
        <w:t>red</w:t>
      </w:r>
      <w:r w:rsidR="00CD4AFE">
        <w:rPr>
          <w:bCs/>
        </w:rPr>
        <w:t>, this</w:t>
      </w:r>
      <w:r>
        <w:rPr>
          <w:bCs/>
        </w:rPr>
        <w:t xml:space="preserve"> feedback could have </w:t>
      </w:r>
      <w:r w:rsidRPr="00E0023D">
        <w:rPr>
          <w:bCs/>
        </w:rPr>
        <w:t>provide</w:t>
      </w:r>
      <w:r>
        <w:rPr>
          <w:bCs/>
        </w:rPr>
        <w:t>d</w:t>
      </w:r>
      <w:r w:rsidRPr="00E0023D">
        <w:rPr>
          <w:bCs/>
        </w:rPr>
        <w:t xml:space="preserve"> support and guidance</w:t>
      </w:r>
      <w:r>
        <w:rPr>
          <w:bCs/>
        </w:rPr>
        <w:t>;</w:t>
      </w:r>
      <w:r w:rsidRPr="00E0023D">
        <w:rPr>
          <w:bCs/>
        </w:rPr>
        <w:t xml:space="preserve"> </w:t>
      </w:r>
      <w:r>
        <w:rPr>
          <w:bCs/>
        </w:rPr>
        <w:t xml:space="preserve">including the </w:t>
      </w:r>
      <w:r w:rsidRPr="00E0023D">
        <w:rPr>
          <w:bCs/>
        </w:rPr>
        <w:t xml:space="preserve">confidence necessary to practice nursing </w:t>
      </w:r>
      <w:r w:rsidR="00CD4AFE" w:rsidRPr="00E0023D">
        <w:rPr>
          <w:bCs/>
        </w:rPr>
        <w:t>successfully</w:t>
      </w:r>
      <w:r w:rsidRPr="00E0023D">
        <w:rPr>
          <w:bCs/>
        </w:rPr>
        <w:t xml:space="preserve"> and </w:t>
      </w:r>
      <w:r>
        <w:rPr>
          <w:bCs/>
        </w:rPr>
        <w:t xml:space="preserve">perhaps may </w:t>
      </w:r>
      <w:r w:rsidR="00CD4AFE">
        <w:rPr>
          <w:bCs/>
        </w:rPr>
        <w:t>have impacted</w:t>
      </w:r>
      <w:r>
        <w:rPr>
          <w:bCs/>
        </w:rPr>
        <w:t xml:space="preserve"> on the retention of</w:t>
      </w:r>
      <w:r w:rsidRPr="00E0023D">
        <w:rPr>
          <w:bCs/>
        </w:rPr>
        <w:t xml:space="preserve"> </w:t>
      </w:r>
      <w:r>
        <w:rPr>
          <w:bCs/>
        </w:rPr>
        <w:t>NGNs</w:t>
      </w:r>
      <w:r w:rsidRPr="00E0023D">
        <w:rPr>
          <w:bCs/>
        </w:rPr>
        <w:t xml:space="preserve"> in ICU. </w:t>
      </w:r>
    </w:p>
    <w:p w:rsidR="00004D90" w:rsidRDefault="00004D90" w:rsidP="009A0D2F">
      <w:pPr>
        <w:spacing w:line="480" w:lineRule="auto"/>
        <w:jc w:val="both"/>
        <w:rPr>
          <w:bCs/>
          <w:color w:val="0070C0"/>
        </w:rPr>
      </w:pPr>
    </w:p>
    <w:p w:rsidR="00004D90" w:rsidRDefault="00004D90" w:rsidP="009A0D2F">
      <w:pPr>
        <w:spacing w:line="480" w:lineRule="auto"/>
        <w:jc w:val="both"/>
      </w:pPr>
      <w:r>
        <w:t xml:space="preserve">Further studies </w:t>
      </w:r>
      <w:r w:rsidR="00CD4AFE">
        <w:t>in cross</w:t>
      </w:r>
      <w:r w:rsidRPr="00E0023D">
        <w:t xml:space="preserve"> clinical settings would be </w:t>
      </w:r>
      <w:r>
        <w:t>helpful</w:t>
      </w:r>
      <w:r w:rsidRPr="00E0023D">
        <w:t xml:space="preserve"> to determine </w:t>
      </w:r>
      <w:r>
        <w:t xml:space="preserve">the </w:t>
      </w:r>
      <w:r w:rsidRPr="00E0023D">
        <w:t>prevalen</w:t>
      </w:r>
      <w:r>
        <w:t xml:space="preserve">ce of </w:t>
      </w:r>
      <w:r w:rsidRPr="00E0023D">
        <w:t xml:space="preserve">these experiences for </w:t>
      </w:r>
      <w:r>
        <w:t>NGNs</w:t>
      </w:r>
      <w:r w:rsidR="00CD4AFE">
        <w:t xml:space="preserve"> </w:t>
      </w:r>
      <w:r>
        <w:t>in other areas of clinical practice</w:t>
      </w:r>
      <w:r w:rsidR="00CD4AFE">
        <w:t>.</w:t>
      </w:r>
    </w:p>
    <w:p w:rsidR="007B433D" w:rsidRDefault="007B433D" w:rsidP="007B433D">
      <w:pPr>
        <w:spacing w:line="480" w:lineRule="auto"/>
        <w:jc w:val="both"/>
        <w:rPr>
          <w:b/>
        </w:rPr>
      </w:pPr>
    </w:p>
    <w:p w:rsidR="007B433D" w:rsidRDefault="007B433D" w:rsidP="007B433D">
      <w:pPr>
        <w:spacing w:line="480" w:lineRule="auto"/>
        <w:jc w:val="both"/>
        <w:rPr>
          <w:b/>
        </w:rPr>
      </w:pPr>
      <w:r>
        <w:rPr>
          <w:b/>
        </w:rPr>
        <w:t>Acknowledgements</w:t>
      </w:r>
    </w:p>
    <w:p w:rsidR="007B433D" w:rsidRDefault="007B433D" w:rsidP="007B433D">
      <w:pPr>
        <w:spacing w:line="480" w:lineRule="auto"/>
        <w:jc w:val="both"/>
      </w:pPr>
      <w:r w:rsidRPr="00E0023D">
        <w:t>We thank the new graduates, who shared their stories with us, the senior educator of the hospital who organized the initial meeting with new gradu</w:t>
      </w:r>
      <w:r>
        <w:t>ate.</w:t>
      </w:r>
    </w:p>
    <w:p w:rsidR="00004D90" w:rsidRDefault="00004D90" w:rsidP="009A0D2F">
      <w:pPr>
        <w:spacing w:line="480" w:lineRule="auto"/>
        <w:jc w:val="both"/>
        <w:rPr>
          <w:b/>
        </w:rPr>
      </w:pPr>
      <w:r w:rsidRPr="009276A7">
        <w:rPr>
          <w:b/>
        </w:rPr>
        <w:t>References:</w:t>
      </w:r>
    </w:p>
    <w:p w:rsidR="00591A28" w:rsidRDefault="007E6A79" w:rsidP="00591A28">
      <w:pPr>
        <w:ind w:left="720" w:hanging="720"/>
        <w:jc w:val="both"/>
        <w:rPr>
          <w:i/>
        </w:rPr>
      </w:pPr>
      <w:r w:rsidRPr="0009256A">
        <w:rPr>
          <w:i/>
        </w:rPr>
        <w:fldChar w:fldCharType="begin"/>
      </w:r>
      <w:r w:rsidR="00004D90" w:rsidRPr="0009256A">
        <w:rPr>
          <w:i/>
        </w:rPr>
        <w:instrText xml:space="preserve"> ADDIN EN.REFLIST </w:instrText>
      </w:r>
      <w:r w:rsidRPr="0009256A">
        <w:rPr>
          <w:i/>
        </w:rPr>
        <w:fldChar w:fldCharType="separate"/>
      </w:r>
      <w:r w:rsidR="00591A28">
        <w:rPr>
          <w:i/>
        </w:rPr>
        <w:t>Belcher, M., &amp; Jones, L. (2009). Graduate nurses' experiences of developing trust in the nurse-patient relationship. Clinical Nursing, 31(2), 142-152.</w:t>
      </w:r>
    </w:p>
    <w:p w:rsidR="00591A28" w:rsidRDefault="00591A28" w:rsidP="00591A28">
      <w:pPr>
        <w:ind w:left="720" w:hanging="720"/>
        <w:jc w:val="both"/>
        <w:rPr>
          <w:i/>
        </w:rPr>
      </w:pPr>
      <w:r>
        <w:rPr>
          <w:i/>
        </w:rPr>
        <w:t>Benner, P. (1984). From novice to expect: Excellence and power in clinical nursing practice. Menlo Park, CA: Addison-Wesley.</w:t>
      </w:r>
    </w:p>
    <w:p w:rsidR="00A16D16" w:rsidRPr="00A16D16" w:rsidRDefault="00A16D16" w:rsidP="00A16D16">
      <w:pPr>
        <w:ind w:left="720" w:hanging="720"/>
        <w:jc w:val="both"/>
        <w:rPr>
          <w:i/>
        </w:rPr>
      </w:pPr>
      <w:r w:rsidRPr="00A16D16">
        <w:rPr>
          <w:i/>
        </w:rPr>
        <w:t xml:space="preserve">Burns, N., &amp; Grove, S. K. (2009). </w:t>
      </w:r>
      <w:r w:rsidRPr="00A16D16">
        <w:rPr>
          <w:i/>
          <w:iCs/>
        </w:rPr>
        <w:t>The Practice of Nursing Research: Appraisal, Synthesis, and Generation of Evidence</w:t>
      </w:r>
      <w:r w:rsidRPr="00A16D16">
        <w:rPr>
          <w:i/>
        </w:rPr>
        <w:t>. St Louise, Missouri: Saunders Elsevier.</w:t>
      </w:r>
    </w:p>
    <w:p w:rsidR="00591A28" w:rsidRDefault="00591A28" w:rsidP="00591A28">
      <w:pPr>
        <w:ind w:left="720" w:hanging="720"/>
        <w:jc w:val="both"/>
        <w:rPr>
          <w:i/>
        </w:rPr>
      </w:pPr>
      <w:r>
        <w:rPr>
          <w:i/>
        </w:rPr>
        <w:t>Butler, K., &amp; Hardin-Pierce, M. (2005). Leadership Strategies to Enhance the Transition From Nursing Student Role to Professional Nurse. Nursing Leadership Forum, 9(3), 110-117.</w:t>
      </w:r>
    </w:p>
    <w:p w:rsidR="00591A28" w:rsidRDefault="00591A28" w:rsidP="00591A28">
      <w:pPr>
        <w:ind w:left="720" w:hanging="720"/>
        <w:jc w:val="both"/>
        <w:rPr>
          <w:i/>
        </w:rPr>
      </w:pPr>
      <w:r>
        <w:rPr>
          <w:i/>
        </w:rPr>
        <w:t>Casey, K., Fink, R., Krugman, M., &amp; Propst, J. (2004). The Graduate Nurse Experience. Journal of Nursing Administration, 34(6), 303-311.</w:t>
      </w:r>
    </w:p>
    <w:p w:rsidR="00781973" w:rsidRDefault="00781973" w:rsidP="00781973">
      <w:pPr>
        <w:ind w:left="720" w:hanging="720"/>
        <w:jc w:val="both"/>
        <w:rPr>
          <w:i/>
        </w:rPr>
      </w:pPr>
      <w:r w:rsidRPr="00781973">
        <w:rPr>
          <w:i/>
        </w:rPr>
        <w:t xml:space="preserve">Colaizzi, P. (1978). Psychological research as the phenomenologist views it. In R. Valle &amp; M. King (Eds.), </w:t>
      </w:r>
      <w:r w:rsidRPr="00781973">
        <w:rPr>
          <w:i/>
          <w:iCs/>
        </w:rPr>
        <w:t>Existential phenomenological alternatives for psychology</w:t>
      </w:r>
      <w:r w:rsidRPr="00781973">
        <w:rPr>
          <w:i/>
        </w:rPr>
        <w:t>. New York: Oxford University Press.</w:t>
      </w:r>
    </w:p>
    <w:p w:rsidR="00591A28" w:rsidRDefault="00591A28" w:rsidP="00591A28">
      <w:pPr>
        <w:ind w:left="720" w:hanging="720"/>
        <w:jc w:val="both"/>
        <w:rPr>
          <w:i/>
        </w:rPr>
      </w:pPr>
      <w:r>
        <w:rPr>
          <w:i/>
        </w:rPr>
        <w:t>College of Nurses of Ontario. (2009, 2006). Practice standard: therapeut</w:t>
      </w:r>
      <w:r w:rsidR="00423866">
        <w:rPr>
          <w:i/>
        </w:rPr>
        <w:t xml:space="preserve">ic nurse-client relationship. </w:t>
      </w:r>
      <w:r>
        <w:rPr>
          <w:i/>
        </w:rPr>
        <w:t xml:space="preserve">Retrieved 23/07, 2010, from </w:t>
      </w:r>
      <w:hyperlink r:id="rId9" w:history="1">
        <w:r w:rsidRPr="00591A28">
          <w:rPr>
            <w:rStyle w:val="Hyperlink"/>
            <w:i/>
          </w:rPr>
          <w:t>http://www.cno.org/docs/prac/41033_Therapeutic.pdf</w:t>
        </w:r>
      </w:hyperlink>
    </w:p>
    <w:p w:rsidR="00423866" w:rsidRPr="00423866" w:rsidRDefault="00423866" w:rsidP="00423866">
      <w:pPr>
        <w:ind w:left="720" w:hanging="720"/>
        <w:jc w:val="both"/>
        <w:rPr>
          <w:i/>
        </w:rPr>
      </w:pPr>
      <w:r w:rsidRPr="00423866">
        <w:rPr>
          <w:i/>
        </w:rPr>
        <w:lastRenderedPageBreak/>
        <w:t xml:space="preserve">Duchscher, J. B. (2008). A Process of Becoming: The Stages of New Nursing Graduate Professional Role Transition. </w:t>
      </w:r>
      <w:r w:rsidRPr="00423866">
        <w:rPr>
          <w:i/>
          <w:iCs/>
        </w:rPr>
        <w:t>The Journal of Continuing Education in Nursing, 39</w:t>
      </w:r>
      <w:r w:rsidRPr="00423866">
        <w:rPr>
          <w:i/>
        </w:rPr>
        <w:t>(10), 441-450.</w:t>
      </w:r>
    </w:p>
    <w:p w:rsidR="00591A28" w:rsidRDefault="00591A28" w:rsidP="00591A28">
      <w:pPr>
        <w:ind w:left="720" w:hanging="720"/>
        <w:jc w:val="both"/>
        <w:rPr>
          <w:i/>
        </w:rPr>
      </w:pPr>
      <w:r>
        <w:rPr>
          <w:i/>
        </w:rPr>
        <w:t>Duchscher, J. (2009). Transition Shock: the initial stage of role adaptation for newly graduated Registered Nurses. Journal of Advance Nursing, 65(5), 1103-1113.</w:t>
      </w:r>
    </w:p>
    <w:p w:rsidR="00591A28" w:rsidRDefault="00591A28" w:rsidP="00591A28">
      <w:pPr>
        <w:ind w:left="720" w:hanging="720"/>
        <w:jc w:val="both"/>
        <w:rPr>
          <w:i/>
        </w:rPr>
      </w:pPr>
      <w:r>
        <w:rPr>
          <w:i/>
        </w:rPr>
        <w:t>Dyess, S., &amp; Sherman, R. (2009). The First Year of Practice: New Graduate Nurses' Transition and learning Needs. The Journal of Continuing Education in Nursing, 40(9), 403-410.</w:t>
      </w:r>
    </w:p>
    <w:p w:rsidR="00591A28" w:rsidRDefault="00591A28" w:rsidP="00591A28">
      <w:pPr>
        <w:ind w:left="720" w:hanging="720"/>
        <w:jc w:val="both"/>
        <w:rPr>
          <w:i/>
        </w:rPr>
      </w:pPr>
      <w:r>
        <w:rPr>
          <w:i/>
        </w:rPr>
        <w:t>Fleischer, S., Berg, A., Zimmermann, M., Wüste, K., &amp; Behrens, J. (2009). Nurse-patient interaction and communication: a systematic literature review. Journal of Public Health, 17, 339-353.</w:t>
      </w:r>
    </w:p>
    <w:p w:rsidR="00591A28" w:rsidRDefault="00591A28" w:rsidP="00591A28">
      <w:pPr>
        <w:ind w:left="720" w:hanging="720"/>
        <w:jc w:val="both"/>
        <w:rPr>
          <w:i/>
        </w:rPr>
      </w:pPr>
      <w:r>
        <w:rPr>
          <w:i/>
        </w:rPr>
        <w:t>Gauntlett, R., &amp; Laws, D. (2008). Communication skills in critical care. Continuing Education in Anaesthesia, Critical Care &amp; Pain, 8(4), 121-124.</w:t>
      </w:r>
    </w:p>
    <w:p w:rsidR="00591A28" w:rsidRDefault="00591A28" w:rsidP="00591A28">
      <w:pPr>
        <w:ind w:left="720" w:hanging="720"/>
        <w:jc w:val="both"/>
        <w:rPr>
          <w:i/>
        </w:rPr>
      </w:pPr>
      <w:r>
        <w:rPr>
          <w:i/>
        </w:rPr>
        <w:t>Hahn, C. (2008). Doing Qualitative Research Using Your Computer. London: Sage.</w:t>
      </w:r>
    </w:p>
    <w:p w:rsidR="00591A28" w:rsidRDefault="00591A28" w:rsidP="00591A28">
      <w:pPr>
        <w:ind w:left="720" w:hanging="720"/>
        <w:jc w:val="both"/>
        <w:rPr>
          <w:i/>
        </w:rPr>
      </w:pPr>
      <w:r>
        <w:rPr>
          <w:i/>
        </w:rPr>
        <w:t>Halfer, D. (2007). A Magnetic Strategy for New Graduate Nurses. Nursing Economics, 25(1), 6- 12.</w:t>
      </w:r>
    </w:p>
    <w:p w:rsidR="00591A28" w:rsidRDefault="00591A28" w:rsidP="00591A28">
      <w:pPr>
        <w:ind w:left="720" w:hanging="720"/>
        <w:jc w:val="both"/>
        <w:rPr>
          <w:i/>
        </w:rPr>
      </w:pPr>
      <w:r>
        <w:rPr>
          <w:i/>
        </w:rPr>
        <w:t>Kelly, J., &amp; Ahern, K. (2008). Preparing nurses for practice: A phenomenological study of the new graduate in Australia. Journal of Clinical Nursing, 18, 910-918.</w:t>
      </w:r>
    </w:p>
    <w:p w:rsidR="00591A28" w:rsidRDefault="00591A28" w:rsidP="00591A28">
      <w:pPr>
        <w:ind w:left="720" w:hanging="720"/>
        <w:jc w:val="both"/>
        <w:rPr>
          <w:i/>
        </w:rPr>
      </w:pPr>
      <w:r>
        <w:rPr>
          <w:i/>
        </w:rPr>
        <w:t>Kramer, M. (1974). Reality Shock: Why nurses leave nursing. St. Louise: MO: Mosby.</w:t>
      </w:r>
    </w:p>
    <w:p w:rsidR="00591A28" w:rsidRDefault="00591A28" w:rsidP="00591A28">
      <w:pPr>
        <w:ind w:left="720" w:hanging="720"/>
        <w:jc w:val="both"/>
        <w:rPr>
          <w:i/>
        </w:rPr>
      </w:pPr>
      <w:r>
        <w:rPr>
          <w:i/>
        </w:rPr>
        <w:t>Laschinger, H. K. S., Finegan, J., Shamian, J., &amp; Wilk, P. (2001). Impact of structural and psychological empowerment on job strain in nursing work settings: Expanding Kanter's Model. Journal of Nursing Administration, 31(5), 260-272.</w:t>
      </w:r>
    </w:p>
    <w:p w:rsidR="00591A28" w:rsidRDefault="00591A28" w:rsidP="00591A28">
      <w:pPr>
        <w:ind w:left="720" w:hanging="720"/>
        <w:jc w:val="both"/>
        <w:rPr>
          <w:i/>
        </w:rPr>
      </w:pPr>
      <w:r>
        <w:rPr>
          <w:i/>
        </w:rPr>
        <w:t>Lopez, K., &amp; Willis, D. (2004). Descriptive Versus Interpretive Phenomenology: Their Contributions to Nursing Knowledge. Qualitative Health Research, 14(5), 726-735.</w:t>
      </w:r>
    </w:p>
    <w:p w:rsidR="00591A28" w:rsidRDefault="00591A28" w:rsidP="00591A28">
      <w:pPr>
        <w:ind w:left="720" w:hanging="720"/>
        <w:jc w:val="both"/>
        <w:rPr>
          <w:i/>
        </w:rPr>
      </w:pPr>
      <w:r>
        <w:rPr>
          <w:i/>
        </w:rPr>
        <w:t>Lotzkar, M., &amp; Bottorff, J. (2001). An observational study of the development of a nurse-patient relationship. Clinical Nursing Research 10(3), 275-294.</w:t>
      </w:r>
    </w:p>
    <w:p w:rsidR="00591A28" w:rsidRDefault="00591A28" w:rsidP="00591A28">
      <w:pPr>
        <w:ind w:left="720" w:hanging="720"/>
        <w:jc w:val="both"/>
        <w:rPr>
          <w:i/>
        </w:rPr>
      </w:pPr>
      <w:r>
        <w:rPr>
          <w:i/>
        </w:rPr>
        <w:t>Manojlovich, M. (2009). Intensive Care Units, Communication Between Nurses and Physicians, and Patient's Outcomes. American Journal of Critical Care, 18(1), 21- 30.</w:t>
      </w:r>
    </w:p>
    <w:p w:rsidR="00591A28" w:rsidRDefault="00591A28" w:rsidP="00591A28">
      <w:pPr>
        <w:ind w:left="720" w:hanging="720"/>
        <w:jc w:val="both"/>
        <w:rPr>
          <w:i/>
        </w:rPr>
      </w:pPr>
      <w:r>
        <w:rPr>
          <w:i/>
        </w:rPr>
        <w:t>McKenna, B. G., Smith, N. A., Poole, S. J., &amp; Coverdale, J. H. (2003). Horizontal violence: experience of Registered Nurses in their first year of practice. Journal of Advance Nursing, 42(1), 90-96.</w:t>
      </w:r>
    </w:p>
    <w:p w:rsidR="00591A28" w:rsidRDefault="00591A28" w:rsidP="00591A28">
      <w:pPr>
        <w:ind w:left="720" w:hanging="720"/>
        <w:jc w:val="both"/>
        <w:rPr>
          <w:i/>
        </w:rPr>
      </w:pPr>
      <w:r>
        <w:rPr>
          <w:i/>
        </w:rPr>
        <w:t>Minichiello, V., Aroni, R., Timewell, E., &amp; Alexander, L. (2008). In-depth interviewing: Researching people. Melbourne: Longman Cheshire.</w:t>
      </w:r>
    </w:p>
    <w:p w:rsidR="00591A28" w:rsidRDefault="00591A28" w:rsidP="00591A28">
      <w:pPr>
        <w:ind w:left="720" w:hanging="720"/>
        <w:jc w:val="both"/>
        <w:rPr>
          <w:i/>
        </w:rPr>
      </w:pPr>
      <w:r>
        <w:rPr>
          <w:i/>
        </w:rPr>
        <w:lastRenderedPageBreak/>
        <w:t>Mok, E., &amp; Chiu, P. (2004). Nurse-patient relationships in palliative care. Issues and Innovations in Nursing Practice Journal of Advanced Nursing, 48(5), 475-483.</w:t>
      </w:r>
    </w:p>
    <w:p w:rsidR="00591A28" w:rsidRDefault="00591A28" w:rsidP="00591A28">
      <w:pPr>
        <w:ind w:left="720" w:hanging="720"/>
        <w:jc w:val="both"/>
        <w:rPr>
          <w:i/>
        </w:rPr>
      </w:pPr>
      <w:r>
        <w:rPr>
          <w:i/>
        </w:rPr>
        <w:t>Parker, V., Plank, A., &amp; Hegney, D. (2003). Adequacy of support fot new graduates during their transition into the workplace: A Queensland, Australia study. International Journal of Nursing Practice, 9, 300-305.</w:t>
      </w:r>
    </w:p>
    <w:p w:rsidR="008D2CFF" w:rsidRDefault="008D2CFF" w:rsidP="00591A28">
      <w:pPr>
        <w:ind w:left="720" w:hanging="720"/>
        <w:jc w:val="both"/>
        <w:rPr>
          <w:i/>
        </w:rPr>
      </w:pPr>
      <w:r w:rsidRPr="008D2CFF">
        <w:rPr>
          <w:i/>
        </w:rPr>
        <w:t>Rosenstein, A. H., &amp; O’Daniel, M. (2008). A Survey of the Impact of Disruptive Behaviors and Communication Defects on Patient Safety. The Joint Commission Journal on Quality and Patient Safety, 34(8), 464-471.</w:t>
      </w:r>
    </w:p>
    <w:p w:rsidR="00591A28" w:rsidRDefault="00591A28" w:rsidP="00591A28">
      <w:pPr>
        <w:ind w:left="720" w:hanging="720"/>
        <w:jc w:val="both"/>
        <w:rPr>
          <w:i/>
        </w:rPr>
      </w:pPr>
      <w:r>
        <w:rPr>
          <w:i/>
        </w:rPr>
        <w:t>Schmalenberg, C., &amp; Kramer, M. (2009). Nurse-Physician Relationships in Hospitals: 20 000 Nurses Tell Their Story. Critical Care Nurse, 29(1), 74- 83.</w:t>
      </w:r>
    </w:p>
    <w:p w:rsidR="00591A28" w:rsidRDefault="00591A28" w:rsidP="00591A28">
      <w:pPr>
        <w:ind w:left="720" w:hanging="720"/>
        <w:jc w:val="both"/>
        <w:rPr>
          <w:i/>
        </w:rPr>
      </w:pPr>
      <w:r>
        <w:rPr>
          <w:i/>
        </w:rPr>
        <w:t>Sellman, D. (2007). Trusting patients, trusting nurses. Nursing Philosophy, 8, 28-36.</w:t>
      </w:r>
    </w:p>
    <w:p w:rsidR="00591A28" w:rsidRDefault="00591A28" w:rsidP="00591A28">
      <w:pPr>
        <w:ind w:left="720" w:hanging="720"/>
        <w:jc w:val="both"/>
        <w:rPr>
          <w:i/>
        </w:rPr>
      </w:pPr>
      <w:r>
        <w:rPr>
          <w:i/>
        </w:rPr>
        <w:t>Speziale, H. S., &amp; Carpenter, D. R. (2007). Qualitative Research in Nursing: Advancing the Humanistic Imperative (4th ed. ed.). Philadelphia, PA: Lippincott Williams &amp; Wilkins.</w:t>
      </w:r>
    </w:p>
    <w:p w:rsidR="00591A28" w:rsidRDefault="00591A28" w:rsidP="00591A28">
      <w:pPr>
        <w:ind w:left="720" w:hanging="720"/>
        <w:jc w:val="both"/>
        <w:rPr>
          <w:i/>
        </w:rPr>
      </w:pPr>
      <w:r>
        <w:rPr>
          <w:i/>
        </w:rPr>
        <w:t>The American Association of Critical-Care Nurses. (2005). AACN Standards for Establishing and Sustaining Healthy Work Environments: A Journey to Excellence. American Journal of Critical Care, 14, 187-197.</w:t>
      </w:r>
    </w:p>
    <w:p w:rsidR="00591A28" w:rsidRDefault="00591A28" w:rsidP="00591A28">
      <w:pPr>
        <w:ind w:left="720" w:hanging="720"/>
        <w:jc w:val="both"/>
        <w:rPr>
          <w:i/>
        </w:rPr>
      </w:pPr>
      <w:r>
        <w:rPr>
          <w:i/>
        </w:rPr>
        <w:t>Ulrich, B. T., Lavandero, R., Hart, K. A., Woods, D., Leggett, J., &amp; Taylor, D. (2006). Critical Care Nurses’ Work Environments: A Baseline Status Report. Critical Care Nurse, 26(5), 46- 57.</w:t>
      </w:r>
    </w:p>
    <w:p w:rsidR="00591A28" w:rsidRDefault="00591A28" w:rsidP="00591A28">
      <w:pPr>
        <w:ind w:left="720" w:hanging="720"/>
        <w:jc w:val="both"/>
        <w:rPr>
          <w:i/>
        </w:rPr>
      </w:pPr>
      <w:r>
        <w:rPr>
          <w:i/>
        </w:rPr>
        <w:t>Vincent, J.-L. (2006). Teamwork and the Future of Intensive Care Medicine. Paper presented at the The 26th International Symposium of Intensive Care and Emergency Medicine Brussels.</w:t>
      </w:r>
    </w:p>
    <w:p w:rsidR="00591A28" w:rsidRDefault="00591A28" w:rsidP="00591A28">
      <w:pPr>
        <w:ind w:left="720" w:hanging="720"/>
        <w:jc w:val="both"/>
        <w:rPr>
          <w:i/>
        </w:rPr>
      </w:pPr>
    </w:p>
    <w:p w:rsidR="008D3F75" w:rsidRPr="008D3F75" w:rsidRDefault="007E6A79" w:rsidP="00A90BAB">
      <w:pPr>
        <w:ind w:left="720" w:hanging="720"/>
        <w:jc w:val="both"/>
        <w:rPr>
          <w:b/>
        </w:rPr>
      </w:pPr>
      <w:r w:rsidRPr="0009256A">
        <w:rPr>
          <w:i/>
        </w:rPr>
        <w:fldChar w:fldCharType="end"/>
      </w:r>
      <w:r w:rsidR="008D3F75" w:rsidRPr="008D3F75">
        <w:rPr>
          <w:b/>
        </w:rPr>
        <w:t>Table 1- Characteristics of new graduate nurses in the study</w:t>
      </w:r>
    </w:p>
    <w:tbl>
      <w:tblPr>
        <w:tblpPr w:leftFromText="180" w:rightFromText="180" w:vertAnchor="text" w:horzAnchor="margin" w:tblpY="74"/>
        <w:tblW w:w="5539"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tblPr>
      <w:tblGrid>
        <w:gridCol w:w="1425"/>
        <w:gridCol w:w="880"/>
        <w:gridCol w:w="1391"/>
        <w:gridCol w:w="1843"/>
      </w:tblGrid>
      <w:tr w:rsidR="00BB1EFB" w:rsidRPr="008D3F75" w:rsidTr="00BB1EFB">
        <w:trPr>
          <w:trHeight w:val="615"/>
        </w:trPr>
        <w:tc>
          <w:tcPr>
            <w:tcW w:w="1425" w:type="dxa"/>
            <w:shd w:val="clear" w:color="auto" w:fill="auto"/>
          </w:tcPr>
          <w:p w:rsidR="00BB1EFB" w:rsidRPr="008D3F75" w:rsidRDefault="00BB1EFB" w:rsidP="00BB1EFB">
            <w:pPr>
              <w:jc w:val="center"/>
              <w:rPr>
                <w:rFonts w:ascii="Calibri" w:hAnsi="Calibri" w:cs="Calibri"/>
                <w:b/>
                <w:bCs/>
                <w:color w:val="000000"/>
                <w:sz w:val="22"/>
                <w:szCs w:val="22"/>
                <w:lang w:eastAsia="en-AU"/>
              </w:rPr>
            </w:pPr>
            <w:r>
              <w:rPr>
                <w:rFonts w:ascii="Calibri" w:hAnsi="Calibri" w:cs="Calibri"/>
                <w:b/>
                <w:bCs/>
                <w:color w:val="000000"/>
                <w:sz w:val="22"/>
                <w:szCs w:val="22"/>
                <w:lang w:eastAsia="en-AU"/>
              </w:rPr>
              <w:t>Participants (</w:t>
            </w:r>
            <w:r w:rsidRPr="008D3F75">
              <w:rPr>
                <w:rFonts w:ascii="Calibri" w:hAnsi="Calibri" w:cs="Calibri"/>
                <w:b/>
                <w:bCs/>
                <w:color w:val="000000"/>
                <w:sz w:val="22"/>
                <w:szCs w:val="22"/>
                <w:lang w:eastAsia="en-AU"/>
              </w:rPr>
              <w:t>Pseudonym</w:t>
            </w:r>
            <w:r>
              <w:rPr>
                <w:rFonts w:ascii="Calibri" w:hAnsi="Calibri" w:cs="Calibri"/>
                <w:b/>
                <w:bCs/>
                <w:color w:val="000000"/>
                <w:sz w:val="22"/>
                <w:szCs w:val="22"/>
                <w:lang w:eastAsia="en-AU"/>
              </w:rPr>
              <w:t>)</w:t>
            </w:r>
          </w:p>
        </w:tc>
        <w:tc>
          <w:tcPr>
            <w:tcW w:w="880" w:type="dxa"/>
            <w:shd w:val="clear" w:color="auto" w:fill="auto"/>
            <w:noWrap/>
          </w:tcPr>
          <w:p w:rsidR="00BB1EFB" w:rsidRPr="008D3F75" w:rsidRDefault="00BB1EFB" w:rsidP="00BB1EFB">
            <w:pPr>
              <w:jc w:val="center"/>
              <w:rPr>
                <w:rFonts w:ascii="Calibri" w:hAnsi="Calibri" w:cs="Calibri"/>
                <w:b/>
                <w:bCs/>
                <w:color w:val="000000"/>
                <w:sz w:val="22"/>
                <w:szCs w:val="22"/>
                <w:lang w:eastAsia="en-AU"/>
              </w:rPr>
            </w:pPr>
            <w:r w:rsidRPr="008D3F75">
              <w:rPr>
                <w:rFonts w:ascii="Calibri" w:hAnsi="Calibri" w:cs="Calibri"/>
                <w:b/>
                <w:bCs/>
                <w:color w:val="000000"/>
                <w:sz w:val="22"/>
                <w:szCs w:val="22"/>
                <w:lang w:eastAsia="en-AU"/>
              </w:rPr>
              <w:t xml:space="preserve">Age </w:t>
            </w:r>
          </w:p>
        </w:tc>
        <w:tc>
          <w:tcPr>
            <w:tcW w:w="1391" w:type="dxa"/>
            <w:shd w:val="clear" w:color="auto" w:fill="auto"/>
          </w:tcPr>
          <w:p w:rsidR="00BB1EFB" w:rsidRPr="008D3F75" w:rsidRDefault="00BB1EFB" w:rsidP="00BB1EFB">
            <w:pPr>
              <w:rPr>
                <w:rFonts w:ascii="Calibri" w:hAnsi="Calibri" w:cs="Calibri"/>
                <w:b/>
                <w:bCs/>
                <w:color w:val="000000"/>
                <w:sz w:val="22"/>
                <w:szCs w:val="22"/>
                <w:lang w:eastAsia="en-AU"/>
              </w:rPr>
            </w:pPr>
            <w:r w:rsidRPr="008D3F75">
              <w:rPr>
                <w:rFonts w:ascii="Calibri" w:hAnsi="Calibri" w:cs="Calibri"/>
                <w:b/>
                <w:bCs/>
                <w:color w:val="000000"/>
                <w:sz w:val="22"/>
                <w:szCs w:val="22"/>
                <w:lang w:eastAsia="en-AU"/>
              </w:rPr>
              <w:t>Experience in ICU</w:t>
            </w:r>
          </w:p>
        </w:tc>
        <w:tc>
          <w:tcPr>
            <w:tcW w:w="1843" w:type="dxa"/>
            <w:shd w:val="clear" w:color="auto" w:fill="auto"/>
          </w:tcPr>
          <w:p w:rsidR="00BB1EFB" w:rsidRPr="008D3F75" w:rsidRDefault="00BB1EFB" w:rsidP="00BB1EFB">
            <w:pPr>
              <w:rPr>
                <w:rFonts w:ascii="Calibri" w:hAnsi="Calibri" w:cs="Calibri"/>
                <w:b/>
                <w:bCs/>
                <w:color w:val="000000"/>
                <w:sz w:val="22"/>
                <w:szCs w:val="22"/>
                <w:lang w:eastAsia="en-AU"/>
              </w:rPr>
            </w:pPr>
            <w:r w:rsidRPr="008D3F75">
              <w:rPr>
                <w:rFonts w:ascii="Calibri" w:hAnsi="Calibri" w:cs="Calibri"/>
                <w:b/>
                <w:bCs/>
                <w:color w:val="000000"/>
                <w:sz w:val="22"/>
                <w:szCs w:val="22"/>
                <w:lang w:eastAsia="en-AU"/>
              </w:rPr>
              <w:t>Past work history</w:t>
            </w:r>
          </w:p>
        </w:tc>
      </w:tr>
      <w:tr w:rsidR="00BB1EFB" w:rsidRPr="008D3F75" w:rsidTr="00BB1EFB">
        <w:trPr>
          <w:trHeight w:val="330"/>
        </w:trPr>
        <w:tc>
          <w:tcPr>
            <w:tcW w:w="1425" w:type="dxa"/>
            <w:shd w:val="clear" w:color="auto" w:fill="auto"/>
            <w:noWrap/>
            <w:vAlign w:val="bottom"/>
          </w:tcPr>
          <w:p w:rsidR="00BB1EFB" w:rsidRPr="008D3F75" w:rsidRDefault="00BB1EFB" w:rsidP="00BB1EFB">
            <w:pPr>
              <w:rPr>
                <w:lang w:eastAsia="en-AU"/>
              </w:rPr>
            </w:pPr>
            <w:r w:rsidRPr="008D3F75">
              <w:rPr>
                <w:lang w:eastAsia="en-AU"/>
              </w:rPr>
              <w:t>Adam</w:t>
            </w:r>
          </w:p>
        </w:tc>
        <w:tc>
          <w:tcPr>
            <w:tcW w:w="880"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20-30</w:t>
            </w:r>
          </w:p>
        </w:tc>
        <w:tc>
          <w:tcPr>
            <w:tcW w:w="1391"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5 months</w:t>
            </w:r>
          </w:p>
        </w:tc>
        <w:tc>
          <w:tcPr>
            <w:tcW w:w="1843"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Nil</w:t>
            </w:r>
          </w:p>
        </w:tc>
      </w:tr>
      <w:tr w:rsidR="00BB1EFB" w:rsidRPr="008D3F75" w:rsidTr="00BB1EFB">
        <w:trPr>
          <w:trHeight w:val="330"/>
        </w:trPr>
        <w:tc>
          <w:tcPr>
            <w:tcW w:w="1425" w:type="dxa"/>
            <w:shd w:val="clear" w:color="auto" w:fill="auto"/>
            <w:noWrap/>
            <w:vAlign w:val="bottom"/>
          </w:tcPr>
          <w:p w:rsidR="00BB1EFB" w:rsidRPr="008D3F75" w:rsidRDefault="00BB1EFB" w:rsidP="00BB1EFB">
            <w:pPr>
              <w:rPr>
                <w:lang w:eastAsia="en-AU"/>
              </w:rPr>
            </w:pPr>
            <w:r w:rsidRPr="008D3F75">
              <w:rPr>
                <w:lang w:eastAsia="en-AU"/>
              </w:rPr>
              <w:t>Caroline</w:t>
            </w:r>
          </w:p>
        </w:tc>
        <w:tc>
          <w:tcPr>
            <w:tcW w:w="880"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41-50</w:t>
            </w:r>
          </w:p>
        </w:tc>
        <w:tc>
          <w:tcPr>
            <w:tcW w:w="1391"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6 months</w:t>
            </w:r>
          </w:p>
        </w:tc>
        <w:tc>
          <w:tcPr>
            <w:tcW w:w="1843"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Nil</w:t>
            </w:r>
          </w:p>
        </w:tc>
      </w:tr>
      <w:tr w:rsidR="00BB1EFB" w:rsidRPr="008D3F75" w:rsidTr="00BB1EFB">
        <w:trPr>
          <w:trHeight w:val="330"/>
        </w:trPr>
        <w:tc>
          <w:tcPr>
            <w:tcW w:w="1425" w:type="dxa"/>
            <w:shd w:val="clear" w:color="auto" w:fill="auto"/>
            <w:noWrap/>
            <w:vAlign w:val="bottom"/>
          </w:tcPr>
          <w:p w:rsidR="00BB1EFB" w:rsidRPr="008D3F75" w:rsidRDefault="00BB1EFB" w:rsidP="00BB1EFB">
            <w:pPr>
              <w:rPr>
                <w:lang w:eastAsia="en-AU"/>
              </w:rPr>
            </w:pPr>
            <w:r w:rsidRPr="008D3F75">
              <w:rPr>
                <w:lang w:eastAsia="en-AU"/>
              </w:rPr>
              <w:t>Kate</w:t>
            </w:r>
          </w:p>
        </w:tc>
        <w:tc>
          <w:tcPr>
            <w:tcW w:w="880"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20-30</w:t>
            </w:r>
          </w:p>
        </w:tc>
        <w:tc>
          <w:tcPr>
            <w:tcW w:w="1391"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3 months</w:t>
            </w:r>
          </w:p>
        </w:tc>
        <w:tc>
          <w:tcPr>
            <w:tcW w:w="1843"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Nil</w:t>
            </w:r>
          </w:p>
        </w:tc>
      </w:tr>
      <w:tr w:rsidR="00BB1EFB" w:rsidRPr="008D3F75" w:rsidTr="00BB1EFB">
        <w:trPr>
          <w:trHeight w:val="330"/>
        </w:trPr>
        <w:tc>
          <w:tcPr>
            <w:tcW w:w="1425" w:type="dxa"/>
            <w:shd w:val="clear" w:color="auto" w:fill="auto"/>
            <w:noWrap/>
            <w:vAlign w:val="bottom"/>
          </w:tcPr>
          <w:p w:rsidR="00BB1EFB" w:rsidRPr="008D3F75" w:rsidRDefault="00BB1EFB" w:rsidP="00BB1EFB">
            <w:pPr>
              <w:rPr>
                <w:lang w:eastAsia="en-AU"/>
              </w:rPr>
            </w:pPr>
            <w:r w:rsidRPr="008D3F75">
              <w:rPr>
                <w:lang w:eastAsia="en-AU"/>
              </w:rPr>
              <w:t>Kylie</w:t>
            </w:r>
          </w:p>
        </w:tc>
        <w:tc>
          <w:tcPr>
            <w:tcW w:w="880"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20-30</w:t>
            </w:r>
          </w:p>
        </w:tc>
        <w:tc>
          <w:tcPr>
            <w:tcW w:w="1391"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6 months</w:t>
            </w:r>
          </w:p>
        </w:tc>
        <w:tc>
          <w:tcPr>
            <w:tcW w:w="1843"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Pr>
                <w:rFonts w:ascii="Calibri" w:hAnsi="Calibri" w:cs="Calibri"/>
                <w:color w:val="000000"/>
                <w:sz w:val="22"/>
                <w:szCs w:val="22"/>
                <w:lang w:eastAsia="en-AU"/>
              </w:rPr>
              <w:t xml:space="preserve">AIN </w:t>
            </w:r>
            <w:r w:rsidRPr="008D3F75">
              <w:rPr>
                <w:rFonts w:ascii="Calibri" w:hAnsi="Calibri" w:cs="Calibri"/>
                <w:color w:val="000000"/>
                <w:sz w:val="22"/>
                <w:szCs w:val="22"/>
                <w:lang w:eastAsia="en-AU"/>
              </w:rPr>
              <w:t xml:space="preserve"> </w:t>
            </w:r>
          </w:p>
        </w:tc>
      </w:tr>
      <w:tr w:rsidR="00BB1EFB" w:rsidRPr="008D3F75" w:rsidTr="00BB1EFB">
        <w:trPr>
          <w:trHeight w:val="330"/>
        </w:trPr>
        <w:tc>
          <w:tcPr>
            <w:tcW w:w="1425" w:type="dxa"/>
            <w:shd w:val="clear" w:color="auto" w:fill="auto"/>
            <w:noWrap/>
            <w:vAlign w:val="bottom"/>
          </w:tcPr>
          <w:p w:rsidR="00BB1EFB" w:rsidRPr="008D3F75" w:rsidRDefault="00BB1EFB" w:rsidP="00BB1EFB">
            <w:pPr>
              <w:rPr>
                <w:lang w:eastAsia="en-AU"/>
              </w:rPr>
            </w:pPr>
            <w:r w:rsidRPr="008D3F75">
              <w:rPr>
                <w:lang w:eastAsia="en-AU"/>
              </w:rPr>
              <w:t>Lily</w:t>
            </w:r>
          </w:p>
        </w:tc>
        <w:tc>
          <w:tcPr>
            <w:tcW w:w="880"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20-30</w:t>
            </w:r>
          </w:p>
        </w:tc>
        <w:tc>
          <w:tcPr>
            <w:tcW w:w="1391"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6 months</w:t>
            </w:r>
          </w:p>
        </w:tc>
        <w:tc>
          <w:tcPr>
            <w:tcW w:w="1843"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 xml:space="preserve">EN </w:t>
            </w:r>
          </w:p>
        </w:tc>
      </w:tr>
      <w:tr w:rsidR="00BB1EFB" w:rsidRPr="008D3F75" w:rsidTr="00BB1EFB">
        <w:trPr>
          <w:trHeight w:val="329"/>
        </w:trPr>
        <w:tc>
          <w:tcPr>
            <w:tcW w:w="1425" w:type="dxa"/>
            <w:shd w:val="clear" w:color="auto" w:fill="auto"/>
            <w:noWrap/>
            <w:vAlign w:val="bottom"/>
          </w:tcPr>
          <w:p w:rsidR="00BB1EFB" w:rsidRPr="008D3F75" w:rsidRDefault="00BB1EFB" w:rsidP="00BB1EFB">
            <w:pPr>
              <w:rPr>
                <w:lang w:eastAsia="en-AU"/>
              </w:rPr>
            </w:pPr>
            <w:r w:rsidRPr="008D3F75">
              <w:rPr>
                <w:lang w:eastAsia="en-AU"/>
              </w:rPr>
              <w:t>Linda</w:t>
            </w:r>
          </w:p>
        </w:tc>
        <w:tc>
          <w:tcPr>
            <w:tcW w:w="880"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20-30</w:t>
            </w:r>
          </w:p>
        </w:tc>
        <w:tc>
          <w:tcPr>
            <w:tcW w:w="1391"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6 months</w:t>
            </w:r>
          </w:p>
        </w:tc>
        <w:tc>
          <w:tcPr>
            <w:tcW w:w="1843" w:type="dxa"/>
            <w:shd w:val="clear" w:color="auto" w:fill="auto"/>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 xml:space="preserve">AIN </w:t>
            </w:r>
          </w:p>
        </w:tc>
      </w:tr>
      <w:tr w:rsidR="00BB1EFB" w:rsidRPr="008D3F75" w:rsidTr="00BB1EFB">
        <w:trPr>
          <w:trHeight w:val="264"/>
        </w:trPr>
        <w:tc>
          <w:tcPr>
            <w:tcW w:w="1425" w:type="dxa"/>
            <w:shd w:val="clear" w:color="auto" w:fill="auto"/>
            <w:noWrap/>
            <w:vAlign w:val="bottom"/>
          </w:tcPr>
          <w:p w:rsidR="00BB1EFB" w:rsidRPr="008D3F75" w:rsidRDefault="00BB1EFB" w:rsidP="00BB1EFB">
            <w:pPr>
              <w:rPr>
                <w:lang w:eastAsia="en-AU"/>
              </w:rPr>
            </w:pPr>
            <w:r w:rsidRPr="008D3F75">
              <w:rPr>
                <w:lang w:eastAsia="en-AU"/>
              </w:rPr>
              <w:t>Lucy</w:t>
            </w:r>
          </w:p>
        </w:tc>
        <w:tc>
          <w:tcPr>
            <w:tcW w:w="880"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20-30</w:t>
            </w:r>
          </w:p>
        </w:tc>
        <w:tc>
          <w:tcPr>
            <w:tcW w:w="1391" w:type="dxa"/>
            <w:shd w:val="clear" w:color="auto" w:fill="auto"/>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3.5 months</w:t>
            </w:r>
          </w:p>
        </w:tc>
        <w:tc>
          <w:tcPr>
            <w:tcW w:w="1843"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 xml:space="preserve">AIN </w:t>
            </w:r>
          </w:p>
        </w:tc>
      </w:tr>
      <w:tr w:rsidR="00BB1EFB" w:rsidRPr="008D3F75" w:rsidTr="00BB1EFB">
        <w:trPr>
          <w:trHeight w:val="330"/>
        </w:trPr>
        <w:tc>
          <w:tcPr>
            <w:tcW w:w="1425" w:type="dxa"/>
            <w:shd w:val="clear" w:color="auto" w:fill="auto"/>
            <w:noWrap/>
            <w:vAlign w:val="bottom"/>
          </w:tcPr>
          <w:p w:rsidR="00BB1EFB" w:rsidRPr="008D3F75" w:rsidRDefault="00BB1EFB" w:rsidP="00BB1EFB">
            <w:pPr>
              <w:rPr>
                <w:lang w:eastAsia="en-AU"/>
              </w:rPr>
            </w:pPr>
            <w:r w:rsidRPr="008D3F75">
              <w:rPr>
                <w:lang w:eastAsia="en-AU"/>
              </w:rPr>
              <w:t>Mary</w:t>
            </w:r>
          </w:p>
        </w:tc>
        <w:tc>
          <w:tcPr>
            <w:tcW w:w="880"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20-30</w:t>
            </w:r>
          </w:p>
        </w:tc>
        <w:tc>
          <w:tcPr>
            <w:tcW w:w="1391"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4 months</w:t>
            </w:r>
          </w:p>
        </w:tc>
        <w:tc>
          <w:tcPr>
            <w:tcW w:w="1843"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Nil</w:t>
            </w:r>
          </w:p>
        </w:tc>
      </w:tr>
      <w:tr w:rsidR="00BB1EFB" w:rsidRPr="008D3F75" w:rsidTr="00BB1EFB">
        <w:trPr>
          <w:trHeight w:val="330"/>
        </w:trPr>
        <w:tc>
          <w:tcPr>
            <w:tcW w:w="1425" w:type="dxa"/>
            <w:shd w:val="clear" w:color="auto" w:fill="auto"/>
            <w:noWrap/>
            <w:vAlign w:val="bottom"/>
          </w:tcPr>
          <w:p w:rsidR="00BB1EFB" w:rsidRPr="008D3F75" w:rsidRDefault="00BB1EFB" w:rsidP="00BB1EFB">
            <w:pPr>
              <w:rPr>
                <w:lang w:eastAsia="en-AU"/>
              </w:rPr>
            </w:pPr>
            <w:r w:rsidRPr="008D3F75">
              <w:rPr>
                <w:lang w:eastAsia="en-AU"/>
              </w:rPr>
              <w:t xml:space="preserve">Rose </w:t>
            </w:r>
          </w:p>
        </w:tc>
        <w:tc>
          <w:tcPr>
            <w:tcW w:w="880"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20-30</w:t>
            </w:r>
          </w:p>
        </w:tc>
        <w:tc>
          <w:tcPr>
            <w:tcW w:w="1391"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6 months</w:t>
            </w:r>
          </w:p>
        </w:tc>
        <w:tc>
          <w:tcPr>
            <w:tcW w:w="1843"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Nil</w:t>
            </w:r>
          </w:p>
        </w:tc>
      </w:tr>
      <w:tr w:rsidR="00BB1EFB" w:rsidRPr="008D3F75" w:rsidTr="00BB1EFB">
        <w:trPr>
          <w:trHeight w:val="330"/>
        </w:trPr>
        <w:tc>
          <w:tcPr>
            <w:tcW w:w="1425" w:type="dxa"/>
            <w:shd w:val="clear" w:color="auto" w:fill="auto"/>
            <w:noWrap/>
            <w:vAlign w:val="bottom"/>
          </w:tcPr>
          <w:p w:rsidR="00BB1EFB" w:rsidRPr="008D3F75" w:rsidRDefault="00BB1EFB" w:rsidP="00BB1EFB">
            <w:pPr>
              <w:rPr>
                <w:lang w:eastAsia="en-AU"/>
              </w:rPr>
            </w:pPr>
            <w:r w:rsidRPr="008D3F75">
              <w:rPr>
                <w:lang w:eastAsia="en-AU"/>
              </w:rPr>
              <w:t xml:space="preserve">Sophie  </w:t>
            </w:r>
          </w:p>
        </w:tc>
        <w:tc>
          <w:tcPr>
            <w:tcW w:w="880"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30-40</w:t>
            </w:r>
          </w:p>
        </w:tc>
        <w:tc>
          <w:tcPr>
            <w:tcW w:w="1391" w:type="dxa"/>
            <w:shd w:val="clear" w:color="auto" w:fill="auto"/>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6 months</w:t>
            </w:r>
          </w:p>
        </w:tc>
        <w:tc>
          <w:tcPr>
            <w:tcW w:w="1843" w:type="dxa"/>
            <w:shd w:val="clear" w:color="auto" w:fill="auto"/>
            <w:noWrap/>
            <w:vAlign w:val="bottom"/>
          </w:tcPr>
          <w:p w:rsidR="00BB1EFB" w:rsidRPr="008D3F75" w:rsidRDefault="00BB1EFB" w:rsidP="00BB1EFB">
            <w:pPr>
              <w:rPr>
                <w:rFonts w:ascii="Calibri" w:hAnsi="Calibri" w:cs="Calibri"/>
                <w:color w:val="000000"/>
                <w:sz w:val="22"/>
                <w:szCs w:val="22"/>
                <w:lang w:eastAsia="en-AU"/>
              </w:rPr>
            </w:pPr>
            <w:r w:rsidRPr="008D3F75">
              <w:rPr>
                <w:rFonts w:ascii="Calibri" w:hAnsi="Calibri" w:cs="Calibri"/>
                <w:color w:val="000000"/>
                <w:sz w:val="22"/>
                <w:szCs w:val="22"/>
                <w:lang w:eastAsia="en-AU"/>
              </w:rPr>
              <w:t>Nil</w:t>
            </w:r>
          </w:p>
        </w:tc>
      </w:tr>
    </w:tbl>
    <w:p w:rsidR="008D3F75" w:rsidRDefault="008D3F75" w:rsidP="00A90BAB">
      <w:pPr>
        <w:ind w:left="720" w:hanging="720"/>
        <w:jc w:val="both"/>
        <w:rPr>
          <w:i/>
        </w:rPr>
      </w:pPr>
    </w:p>
    <w:p w:rsidR="008D3F75" w:rsidRPr="002C793A" w:rsidRDefault="008D3F75" w:rsidP="00A90BAB">
      <w:pPr>
        <w:ind w:left="720" w:hanging="720"/>
        <w:jc w:val="both"/>
      </w:pPr>
    </w:p>
    <w:sectPr w:rsidR="008D3F75" w:rsidRPr="002C793A" w:rsidSect="00237897">
      <w:headerReference w:type="default" r:id="rId10"/>
      <w:footerReference w:type="default" r:id="rId11"/>
      <w:type w:val="continuous"/>
      <w:pgSz w:w="12240" w:h="15840" w:code="1"/>
      <w:pgMar w:top="2160" w:right="2160" w:bottom="1584" w:left="2160" w:header="864" w:footer="288" w:gutter="0"/>
      <w:cols w:space="720"/>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AF" w:rsidRDefault="007E5FAF">
      <w:r>
        <w:separator/>
      </w:r>
    </w:p>
  </w:endnote>
  <w:endnote w:type="continuationSeparator" w:id="0">
    <w:p w:rsidR="007E5FAF" w:rsidRDefault="007E5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AA" w:rsidRDefault="00C951AA">
    <w:pPr>
      <w:pStyle w:val="Footer"/>
    </w:pPr>
    <w:r>
      <w:rPr>
        <w:rStyle w:val="PageNumber"/>
      </w:rPr>
      <w:t xml:space="preserve">                                                                                                                                 </w:t>
    </w:r>
    <w:r w:rsidR="007E6A79">
      <w:rPr>
        <w:rStyle w:val="PageNumber"/>
      </w:rPr>
      <w:fldChar w:fldCharType="begin"/>
    </w:r>
    <w:r>
      <w:rPr>
        <w:rStyle w:val="PageNumber"/>
      </w:rPr>
      <w:instrText xml:space="preserve"> PAGE </w:instrText>
    </w:r>
    <w:r w:rsidR="007E6A79">
      <w:rPr>
        <w:rStyle w:val="PageNumber"/>
      </w:rPr>
      <w:fldChar w:fldCharType="separate"/>
    </w:r>
    <w:r w:rsidR="008B526D">
      <w:rPr>
        <w:rStyle w:val="PageNumber"/>
        <w:noProof/>
      </w:rPr>
      <w:t>3</w:t>
    </w:r>
    <w:r w:rsidR="007E6A7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AF" w:rsidRDefault="007E5FAF">
      <w:r>
        <w:separator/>
      </w:r>
    </w:p>
  </w:footnote>
  <w:footnote w:type="continuationSeparator" w:id="0">
    <w:p w:rsidR="007E5FAF" w:rsidRDefault="007E5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AA" w:rsidRPr="0019454F" w:rsidRDefault="00C951AA">
    <w:pPr>
      <w:pStyle w:val="Header"/>
      <w:rPr>
        <w:color w:val="0070C0"/>
        <w:u w:val="single"/>
      </w:rPr>
    </w:pPr>
    <w:r w:rsidRPr="0019454F">
      <w:rPr>
        <w:color w:val="0070C0"/>
        <w:u w:val="single"/>
      </w:rPr>
      <w:t xml:space="preserve">New graduate nurse and others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832B1"/>
    <w:multiLevelType w:val="hybridMultilevel"/>
    <w:tmpl w:val="AB7A09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795510D"/>
    <w:multiLevelType w:val="hybridMultilevel"/>
    <w:tmpl w:val="4D566D48"/>
    <w:lvl w:ilvl="0" w:tplc="0C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754D88"/>
    <w:multiLevelType w:val="hybridMultilevel"/>
    <w:tmpl w:val="30D27470"/>
    <w:lvl w:ilvl="0" w:tplc="6504D7AA">
      <w:start w:val="1"/>
      <w:numFmt w:val="bullet"/>
      <w:lvlText w:val=""/>
      <w:lvlJc w:val="left"/>
      <w:pPr>
        <w:tabs>
          <w:tab w:val="num" w:pos="720"/>
        </w:tabs>
        <w:ind w:left="720" w:hanging="360"/>
      </w:pPr>
      <w:rPr>
        <w:rFonts w:ascii="Wingdings 2" w:hAnsi="Wingdings 2" w:hint="default"/>
      </w:rPr>
    </w:lvl>
    <w:lvl w:ilvl="1" w:tplc="48BE1522" w:tentative="1">
      <w:start w:val="1"/>
      <w:numFmt w:val="bullet"/>
      <w:lvlText w:val=""/>
      <w:lvlJc w:val="left"/>
      <w:pPr>
        <w:tabs>
          <w:tab w:val="num" w:pos="1440"/>
        </w:tabs>
        <w:ind w:left="1440" w:hanging="360"/>
      </w:pPr>
      <w:rPr>
        <w:rFonts w:ascii="Wingdings 2" w:hAnsi="Wingdings 2" w:hint="default"/>
      </w:rPr>
    </w:lvl>
    <w:lvl w:ilvl="2" w:tplc="031221E8" w:tentative="1">
      <w:start w:val="1"/>
      <w:numFmt w:val="bullet"/>
      <w:lvlText w:val=""/>
      <w:lvlJc w:val="left"/>
      <w:pPr>
        <w:tabs>
          <w:tab w:val="num" w:pos="2160"/>
        </w:tabs>
        <w:ind w:left="2160" w:hanging="360"/>
      </w:pPr>
      <w:rPr>
        <w:rFonts w:ascii="Wingdings 2" w:hAnsi="Wingdings 2" w:hint="default"/>
      </w:rPr>
    </w:lvl>
    <w:lvl w:ilvl="3" w:tplc="438A82E6" w:tentative="1">
      <w:start w:val="1"/>
      <w:numFmt w:val="bullet"/>
      <w:lvlText w:val=""/>
      <w:lvlJc w:val="left"/>
      <w:pPr>
        <w:tabs>
          <w:tab w:val="num" w:pos="2880"/>
        </w:tabs>
        <w:ind w:left="2880" w:hanging="360"/>
      </w:pPr>
      <w:rPr>
        <w:rFonts w:ascii="Wingdings 2" w:hAnsi="Wingdings 2" w:hint="default"/>
      </w:rPr>
    </w:lvl>
    <w:lvl w:ilvl="4" w:tplc="2E1A0DD0" w:tentative="1">
      <w:start w:val="1"/>
      <w:numFmt w:val="bullet"/>
      <w:lvlText w:val=""/>
      <w:lvlJc w:val="left"/>
      <w:pPr>
        <w:tabs>
          <w:tab w:val="num" w:pos="3600"/>
        </w:tabs>
        <w:ind w:left="3600" w:hanging="360"/>
      </w:pPr>
      <w:rPr>
        <w:rFonts w:ascii="Wingdings 2" w:hAnsi="Wingdings 2" w:hint="default"/>
      </w:rPr>
    </w:lvl>
    <w:lvl w:ilvl="5" w:tplc="4C1EB488" w:tentative="1">
      <w:start w:val="1"/>
      <w:numFmt w:val="bullet"/>
      <w:lvlText w:val=""/>
      <w:lvlJc w:val="left"/>
      <w:pPr>
        <w:tabs>
          <w:tab w:val="num" w:pos="4320"/>
        </w:tabs>
        <w:ind w:left="4320" w:hanging="360"/>
      </w:pPr>
      <w:rPr>
        <w:rFonts w:ascii="Wingdings 2" w:hAnsi="Wingdings 2" w:hint="default"/>
      </w:rPr>
    </w:lvl>
    <w:lvl w:ilvl="6" w:tplc="4DDC49EC" w:tentative="1">
      <w:start w:val="1"/>
      <w:numFmt w:val="bullet"/>
      <w:lvlText w:val=""/>
      <w:lvlJc w:val="left"/>
      <w:pPr>
        <w:tabs>
          <w:tab w:val="num" w:pos="5040"/>
        </w:tabs>
        <w:ind w:left="5040" w:hanging="360"/>
      </w:pPr>
      <w:rPr>
        <w:rFonts w:ascii="Wingdings 2" w:hAnsi="Wingdings 2" w:hint="default"/>
      </w:rPr>
    </w:lvl>
    <w:lvl w:ilvl="7" w:tplc="6E124252" w:tentative="1">
      <w:start w:val="1"/>
      <w:numFmt w:val="bullet"/>
      <w:lvlText w:val=""/>
      <w:lvlJc w:val="left"/>
      <w:pPr>
        <w:tabs>
          <w:tab w:val="num" w:pos="5760"/>
        </w:tabs>
        <w:ind w:left="5760" w:hanging="360"/>
      </w:pPr>
      <w:rPr>
        <w:rFonts w:ascii="Wingdings 2" w:hAnsi="Wingdings 2" w:hint="default"/>
      </w:rPr>
    </w:lvl>
    <w:lvl w:ilvl="8" w:tplc="A1222234" w:tentative="1">
      <w:start w:val="1"/>
      <w:numFmt w:val="bullet"/>
      <w:lvlText w:val=""/>
      <w:lvlJc w:val="left"/>
      <w:pPr>
        <w:tabs>
          <w:tab w:val="num" w:pos="6480"/>
        </w:tabs>
        <w:ind w:left="6480" w:hanging="360"/>
      </w:pPr>
      <w:rPr>
        <w:rFonts w:ascii="Wingdings 2" w:hAnsi="Wingdings 2" w:hint="default"/>
      </w:rPr>
    </w:lvl>
  </w:abstractNum>
  <w:abstractNum w:abstractNumId="3">
    <w:nsid w:val="523C0BFE"/>
    <w:multiLevelType w:val="hybridMultilevel"/>
    <w:tmpl w:val="89483048"/>
    <w:lvl w:ilvl="0" w:tplc="CA62851E">
      <w:start w:val="1"/>
      <w:numFmt w:val="bullet"/>
      <w:lvlText w:val="•"/>
      <w:lvlJc w:val="left"/>
      <w:pPr>
        <w:tabs>
          <w:tab w:val="num" w:pos="720"/>
        </w:tabs>
        <w:ind w:left="720" w:hanging="360"/>
      </w:pPr>
      <w:rPr>
        <w:rFonts w:ascii="Times New Roman" w:hAnsi="Times New Roman" w:hint="default"/>
      </w:rPr>
    </w:lvl>
    <w:lvl w:ilvl="1" w:tplc="4AFE4608" w:tentative="1">
      <w:start w:val="1"/>
      <w:numFmt w:val="bullet"/>
      <w:lvlText w:val="•"/>
      <w:lvlJc w:val="left"/>
      <w:pPr>
        <w:tabs>
          <w:tab w:val="num" w:pos="1440"/>
        </w:tabs>
        <w:ind w:left="1440" w:hanging="360"/>
      </w:pPr>
      <w:rPr>
        <w:rFonts w:ascii="Times New Roman" w:hAnsi="Times New Roman" w:hint="default"/>
      </w:rPr>
    </w:lvl>
    <w:lvl w:ilvl="2" w:tplc="319CA2CA" w:tentative="1">
      <w:start w:val="1"/>
      <w:numFmt w:val="bullet"/>
      <w:lvlText w:val="•"/>
      <w:lvlJc w:val="left"/>
      <w:pPr>
        <w:tabs>
          <w:tab w:val="num" w:pos="2160"/>
        </w:tabs>
        <w:ind w:left="2160" w:hanging="360"/>
      </w:pPr>
      <w:rPr>
        <w:rFonts w:ascii="Times New Roman" w:hAnsi="Times New Roman" w:hint="default"/>
      </w:rPr>
    </w:lvl>
    <w:lvl w:ilvl="3" w:tplc="A8262972" w:tentative="1">
      <w:start w:val="1"/>
      <w:numFmt w:val="bullet"/>
      <w:lvlText w:val="•"/>
      <w:lvlJc w:val="left"/>
      <w:pPr>
        <w:tabs>
          <w:tab w:val="num" w:pos="2880"/>
        </w:tabs>
        <w:ind w:left="2880" w:hanging="360"/>
      </w:pPr>
      <w:rPr>
        <w:rFonts w:ascii="Times New Roman" w:hAnsi="Times New Roman" w:hint="default"/>
      </w:rPr>
    </w:lvl>
    <w:lvl w:ilvl="4" w:tplc="5BA0A3EA" w:tentative="1">
      <w:start w:val="1"/>
      <w:numFmt w:val="bullet"/>
      <w:lvlText w:val="•"/>
      <w:lvlJc w:val="left"/>
      <w:pPr>
        <w:tabs>
          <w:tab w:val="num" w:pos="3600"/>
        </w:tabs>
        <w:ind w:left="3600" w:hanging="360"/>
      </w:pPr>
      <w:rPr>
        <w:rFonts w:ascii="Times New Roman" w:hAnsi="Times New Roman" w:hint="default"/>
      </w:rPr>
    </w:lvl>
    <w:lvl w:ilvl="5" w:tplc="CF162B20" w:tentative="1">
      <w:start w:val="1"/>
      <w:numFmt w:val="bullet"/>
      <w:lvlText w:val="•"/>
      <w:lvlJc w:val="left"/>
      <w:pPr>
        <w:tabs>
          <w:tab w:val="num" w:pos="4320"/>
        </w:tabs>
        <w:ind w:left="4320" w:hanging="360"/>
      </w:pPr>
      <w:rPr>
        <w:rFonts w:ascii="Times New Roman" w:hAnsi="Times New Roman" w:hint="default"/>
      </w:rPr>
    </w:lvl>
    <w:lvl w:ilvl="6" w:tplc="C8529BB8" w:tentative="1">
      <w:start w:val="1"/>
      <w:numFmt w:val="bullet"/>
      <w:lvlText w:val="•"/>
      <w:lvlJc w:val="left"/>
      <w:pPr>
        <w:tabs>
          <w:tab w:val="num" w:pos="5040"/>
        </w:tabs>
        <w:ind w:left="5040" w:hanging="360"/>
      </w:pPr>
      <w:rPr>
        <w:rFonts w:ascii="Times New Roman" w:hAnsi="Times New Roman" w:hint="default"/>
      </w:rPr>
    </w:lvl>
    <w:lvl w:ilvl="7" w:tplc="5DFADA18" w:tentative="1">
      <w:start w:val="1"/>
      <w:numFmt w:val="bullet"/>
      <w:lvlText w:val="•"/>
      <w:lvlJc w:val="left"/>
      <w:pPr>
        <w:tabs>
          <w:tab w:val="num" w:pos="5760"/>
        </w:tabs>
        <w:ind w:left="5760" w:hanging="360"/>
      </w:pPr>
      <w:rPr>
        <w:rFonts w:ascii="Times New Roman" w:hAnsi="Times New Roman" w:hint="default"/>
      </w:rPr>
    </w:lvl>
    <w:lvl w:ilvl="8" w:tplc="76C269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5D3A463D"/>
    <w:multiLevelType w:val="hybridMultilevel"/>
    <w:tmpl w:val="BC245A36"/>
    <w:lvl w:ilvl="0" w:tplc="0C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415478"/>
    <w:multiLevelType w:val="hybridMultilevel"/>
    <w:tmpl w:val="A90EF270"/>
    <w:lvl w:ilvl="0" w:tplc="6D8C2B70">
      <w:start w:val="1"/>
      <w:numFmt w:val="bullet"/>
      <w:lvlText w:val=""/>
      <w:lvlJc w:val="left"/>
      <w:pPr>
        <w:tabs>
          <w:tab w:val="num" w:pos="720"/>
        </w:tabs>
        <w:ind w:left="720" w:hanging="360"/>
      </w:pPr>
      <w:rPr>
        <w:rFonts w:ascii="Wingdings 2" w:hAnsi="Wingdings 2" w:hint="default"/>
      </w:rPr>
    </w:lvl>
    <w:lvl w:ilvl="1" w:tplc="F0C8D200" w:tentative="1">
      <w:start w:val="1"/>
      <w:numFmt w:val="bullet"/>
      <w:lvlText w:val=""/>
      <w:lvlJc w:val="left"/>
      <w:pPr>
        <w:tabs>
          <w:tab w:val="num" w:pos="1440"/>
        </w:tabs>
        <w:ind w:left="1440" w:hanging="360"/>
      </w:pPr>
      <w:rPr>
        <w:rFonts w:ascii="Wingdings 2" w:hAnsi="Wingdings 2" w:hint="default"/>
      </w:rPr>
    </w:lvl>
    <w:lvl w:ilvl="2" w:tplc="EB469C40" w:tentative="1">
      <w:start w:val="1"/>
      <w:numFmt w:val="bullet"/>
      <w:lvlText w:val=""/>
      <w:lvlJc w:val="left"/>
      <w:pPr>
        <w:tabs>
          <w:tab w:val="num" w:pos="2160"/>
        </w:tabs>
        <w:ind w:left="2160" w:hanging="360"/>
      </w:pPr>
      <w:rPr>
        <w:rFonts w:ascii="Wingdings 2" w:hAnsi="Wingdings 2" w:hint="default"/>
      </w:rPr>
    </w:lvl>
    <w:lvl w:ilvl="3" w:tplc="F11AF14E" w:tentative="1">
      <w:start w:val="1"/>
      <w:numFmt w:val="bullet"/>
      <w:lvlText w:val=""/>
      <w:lvlJc w:val="left"/>
      <w:pPr>
        <w:tabs>
          <w:tab w:val="num" w:pos="2880"/>
        </w:tabs>
        <w:ind w:left="2880" w:hanging="360"/>
      </w:pPr>
      <w:rPr>
        <w:rFonts w:ascii="Wingdings 2" w:hAnsi="Wingdings 2" w:hint="default"/>
      </w:rPr>
    </w:lvl>
    <w:lvl w:ilvl="4" w:tplc="06B82F04" w:tentative="1">
      <w:start w:val="1"/>
      <w:numFmt w:val="bullet"/>
      <w:lvlText w:val=""/>
      <w:lvlJc w:val="left"/>
      <w:pPr>
        <w:tabs>
          <w:tab w:val="num" w:pos="3600"/>
        </w:tabs>
        <w:ind w:left="3600" w:hanging="360"/>
      </w:pPr>
      <w:rPr>
        <w:rFonts w:ascii="Wingdings 2" w:hAnsi="Wingdings 2" w:hint="default"/>
      </w:rPr>
    </w:lvl>
    <w:lvl w:ilvl="5" w:tplc="0054F106" w:tentative="1">
      <w:start w:val="1"/>
      <w:numFmt w:val="bullet"/>
      <w:lvlText w:val=""/>
      <w:lvlJc w:val="left"/>
      <w:pPr>
        <w:tabs>
          <w:tab w:val="num" w:pos="4320"/>
        </w:tabs>
        <w:ind w:left="4320" w:hanging="360"/>
      </w:pPr>
      <w:rPr>
        <w:rFonts w:ascii="Wingdings 2" w:hAnsi="Wingdings 2" w:hint="default"/>
      </w:rPr>
    </w:lvl>
    <w:lvl w:ilvl="6" w:tplc="27EA8EF4" w:tentative="1">
      <w:start w:val="1"/>
      <w:numFmt w:val="bullet"/>
      <w:lvlText w:val=""/>
      <w:lvlJc w:val="left"/>
      <w:pPr>
        <w:tabs>
          <w:tab w:val="num" w:pos="5040"/>
        </w:tabs>
        <w:ind w:left="5040" w:hanging="360"/>
      </w:pPr>
      <w:rPr>
        <w:rFonts w:ascii="Wingdings 2" w:hAnsi="Wingdings 2" w:hint="default"/>
      </w:rPr>
    </w:lvl>
    <w:lvl w:ilvl="7" w:tplc="954891BC" w:tentative="1">
      <w:start w:val="1"/>
      <w:numFmt w:val="bullet"/>
      <w:lvlText w:val=""/>
      <w:lvlJc w:val="left"/>
      <w:pPr>
        <w:tabs>
          <w:tab w:val="num" w:pos="5760"/>
        </w:tabs>
        <w:ind w:left="5760" w:hanging="360"/>
      </w:pPr>
      <w:rPr>
        <w:rFonts w:ascii="Wingdings 2" w:hAnsi="Wingdings 2" w:hint="default"/>
      </w:rPr>
    </w:lvl>
    <w:lvl w:ilvl="8" w:tplc="69E26CD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120"/>
  <w:drawingGridVerticalSpacing w:val="245"/>
  <w:displayHorizontalDrawingGridEvery w:val="0"/>
  <w:displayVerticalDrawingGridEvery w:val="2"/>
  <w:noPunctuationKerning/>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ry for Journal Article09.enl&lt;/item&gt;&lt;/Libraries&gt;&lt;/ENLibraries&gt;"/>
  </w:docVars>
  <w:rsids>
    <w:rsidRoot w:val="00CD05B6"/>
    <w:rsid w:val="000014C0"/>
    <w:rsid w:val="00003B85"/>
    <w:rsid w:val="00004D90"/>
    <w:rsid w:val="00007A38"/>
    <w:rsid w:val="00010427"/>
    <w:rsid w:val="00010840"/>
    <w:rsid w:val="00012A2D"/>
    <w:rsid w:val="00012EE6"/>
    <w:rsid w:val="000132F3"/>
    <w:rsid w:val="0001393D"/>
    <w:rsid w:val="000139D6"/>
    <w:rsid w:val="00014051"/>
    <w:rsid w:val="000158B1"/>
    <w:rsid w:val="00016A0C"/>
    <w:rsid w:val="00016FE6"/>
    <w:rsid w:val="00020064"/>
    <w:rsid w:val="00023980"/>
    <w:rsid w:val="0002621C"/>
    <w:rsid w:val="000264FD"/>
    <w:rsid w:val="00026FDF"/>
    <w:rsid w:val="000301ED"/>
    <w:rsid w:val="000314A0"/>
    <w:rsid w:val="000321DA"/>
    <w:rsid w:val="0003255F"/>
    <w:rsid w:val="000339A2"/>
    <w:rsid w:val="00033B2E"/>
    <w:rsid w:val="0003440E"/>
    <w:rsid w:val="000429F5"/>
    <w:rsid w:val="00044F8F"/>
    <w:rsid w:val="000468C7"/>
    <w:rsid w:val="00046F26"/>
    <w:rsid w:val="00047903"/>
    <w:rsid w:val="00051F16"/>
    <w:rsid w:val="00051FB0"/>
    <w:rsid w:val="000534F7"/>
    <w:rsid w:val="00053B07"/>
    <w:rsid w:val="00053EDE"/>
    <w:rsid w:val="00054A8A"/>
    <w:rsid w:val="00054AA3"/>
    <w:rsid w:val="000557EE"/>
    <w:rsid w:val="00056B0B"/>
    <w:rsid w:val="00066993"/>
    <w:rsid w:val="00066997"/>
    <w:rsid w:val="00067AFE"/>
    <w:rsid w:val="0007052E"/>
    <w:rsid w:val="00071709"/>
    <w:rsid w:val="00073CEC"/>
    <w:rsid w:val="00074462"/>
    <w:rsid w:val="00074552"/>
    <w:rsid w:val="000759E4"/>
    <w:rsid w:val="00076AB4"/>
    <w:rsid w:val="00077A77"/>
    <w:rsid w:val="00077BA1"/>
    <w:rsid w:val="00084F07"/>
    <w:rsid w:val="0009256A"/>
    <w:rsid w:val="00092706"/>
    <w:rsid w:val="00093FAE"/>
    <w:rsid w:val="000A33F9"/>
    <w:rsid w:val="000A61B4"/>
    <w:rsid w:val="000A6D4D"/>
    <w:rsid w:val="000B0B59"/>
    <w:rsid w:val="000B0C3D"/>
    <w:rsid w:val="000B2B85"/>
    <w:rsid w:val="000B467D"/>
    <w:rsid w:val="000C0BDA"/>
    <w:rsid w:val="000C1B7D"/>
    <w:rsid w:val="000C6383"/>
    <w:rsid w:val="000C6FA3"/>
    <w:rsid w:val="000D40FB"/>
    <w:rsid w:val="000D4653"/>
    <w:rsid w:val="000D6FA8"/>
    <w:rsid w:val="000E176C"/>
    <w:rsid w:val="000E4450"/>
    <w:rsid w:val="000E4DE6"/>
    <w:rsid w:val="000E7E58"/>
    <w:rsid w:val="000F54AD"/>
    <w:rsid w:val="000F5AFA"/>
    <w:rsid w:val="000F764A"/>
    <w:rsid w:val="001020AB"/>
    <w:rsid w:val="001024B4"/>
    <w:rsid w:val="00106033"/>
    <w:rsid w:val="00106FC5"/>
    <w:rsid w:val="001076E0"/>
    <w:rsid w:val="0011681B"/>
    <w:rsid w:val="001168C2"/>
    <w:rsid w:val="00121492"/>
    <w:rsid w:val="00122436"/>
    <w:rsid w:val="00124801"/>
    <w:rsid w:val="0012713B"/>
    <w:rsid w:val="001329CB"/>
    <w:rsid w:val="00133234"/>
    <w:rsid w:val="00134732"/>
    <w:rsid w:val="001349A5"/>
    <w:rsid w:val="00136B56"/>
    <w:rsid w:val="00137305"/>
    <w:rsid w:val="0014501D"/>
    <w:rsid w:val="00147AB9"/>
    <w:rsid w:val="00154385"/>
    <w:rsid w:val="00154712"/>
    <w:rsid w:val="00154F88"/>
    <w:rsid w:val="00157A11"/>
    <w:rsid w:val="00163F7B"/>
    <w:rsid w:val="00170510"/>
    <w:rsid w:val="00170EC3"/>
    <w:rsid w:val="001840B1"/>
    <w:rsid w:val="00184655"/>
    <w:rsid w:val="00184CA1"/>
    <w:rsid w:val="0018673A"/>
    <w:rsid w:val="00187F12"/>
    <w:rsid w:val="0019009D"/>
    <w:rsid w:val="00190E68"/>
    <w:rsid w:val="00193FF1"/>
    <w:rsid w:val="0019454F"/>
    <w:rsid w:val="00195488"/>
    <w:rsid w:val="001A22CA"/>
    <w:rsid w:val="001A5E64"/>
    <w:rsid w:val="001A6EEA"/>
    <w:rsid w:val="001B034C"/>
    <w:rsid w:val="001B09E8"/>
    <w:rsid w:val="001B12DB"/>
    <w:rsid w:val="001B2302"/>
    <w:rsid w:val="001B2FA5"/>
    <w:rsid w:val="001B330E"/>
    <w:rsid w:val="001B3557"/>
    <w:rsid w:val="001B755C"/>
    <w:rsid w:val="001B7787"/>
    <w:rsid w:val="001C513D"/>
    <w:rsid w:val="001C6782"/>
    <w:rsid w:val="001D1FB1"/>
    <w:rsid w:val="001D4046"/>
    <w:rsid w:val="001D59E6"/>
    <w:rsid w:val="001D5B9E"/>
    <w:rsid w:val="001D6990"/>
    <w:rsid w:val="001E03AA"/>
    <w:rsid w:val="001E1913"/>
    <w:rsid w:val="001E6716"/>
    <w:rsid w:val="001F27B5"/>
    <w:rsid w:val="001F4954"/>
    <w:rsid w:val="00200179"/>
    <w:rsid w:val="00200799"/>
    <w:rsid w:val="00205A7C"/>
    <w:rsid w:val="00205D64"/>
    <w:rsid w:val="0020615D"/>
    <w:rsid w:val="00206C8D"/>
    <w:rsid w:val="00207578"/>
    <w:rsid w:val="00212D80"/>
    <w:rsid w:val="00217A85"/>
    <w:rsid w:val="00220C6D"/>
    <w:rsid w:val="00222A33"/>
    <w:rsid w:val="002231BA"/>
    <w:rsid w:val="00223F32"/>
    <w:rsid w:val="00224C06"/>
    <w:rsid w:val="00225BC1"/>
    <w:rsid w:val="00225E24"/>
    <w:rsid w:val="00227489"/>
    <w:rsid w:val="00227680"/>
    <w:rsid w:val="0023497C"/>
    <w:rsid w:val="00236654"/>
    <w:rsid w:val="00237897"/>
    <w:rsid w:val="00240680"/>
    <w:rsid w:val="00241568"/>
    <w:rsid w:val="002426DE"/>
    <w:rsid w:val="002432DA"/>
    <w:rsid w:val="002465B1"/>
    <w:rsid w:val="00246F42"/>
    <w:rsid w:val="002475C8"/>
    <w:rsid w:val="00251AA4"/>
    <w:rsid w:val="002531CC"/>
    <w:rsid w:val="00255FC3"/>
    <w:rsid w:val="002564DD"/>
    <w:rsid w:val="00261722"/>
    <w:rsid w:val="00261C33"/>
    <w:rsid w:val="00265E3E"/>
    <w:rsid w:val="00266A88"/>
    <w:rsid w:val="002714B0"/>
    <w:rsid w:val="0027308C"/>
    <w:rsid w:val="00273952"/>
    <w:rsid w:val="00273C2E"/>
    <w:rsid w:val="0028136E"/>
    <w:rsid w:val="00281571"/>
    <w:rsid w:val="002816DC"/>
    <w:rsid w:val="00281A4B"/>
    <w:rsid w:val="00283144"/>
    <w:rsid w:val="00285A86"/>
    <w:rsid w:val="00290DED"/>
    <w:rsid w:val="00291441"/>
    <w:rsid w:val="00296D6F"/>
    <w:rsid w:val="00297135"/>
    <w:rsid w:val="002A0ED2"/>
    <w:rsid w:val="002A48D8"/>
    <w:rsid w:val="002A794F"/>
    <w:rsid w:val="002B1642"/>
    <w:rsid w:val="002B22FE"/>
    <w:rsid w:val="002B2721"/>
    <w:rsid w:val="002B4D36"/>
    <w:rsid w:val="002B50D2"/>
    <w:rsid w:val="002C2228"/>
    <w:rsid w:val="002C2602"/>
    <w:rsid w:val="002C2B4B"/>
    <w:rsid w:val="002C3D4A"/>
    <w:rsid w:val="002C52D9"/>
    <w:rsid w:val="002C5B7E"/>
    <w:rsid w:val="002C793A"/>
    <w:rsid w:val="002D5DAA"/>
    <w:rsid w:val="002D7E05"/>
    <w:rsid w:val="002E1F01"/>
    <w:rsid w:val="002E5172"/>
    <w:rsid w:val="002E5B1D"/>
    <w:rsid w:val="002E6D0F"/>
    <w:rsid w:val="002E6E14"/>
    <w:rsid w:val="002F7022"/>
    <w:rsid w:val="002F72E0"/>
    <w:rsid w:val="00306CBB"/>
    <w:rsid w:val="00312872"/>
    <w:rsid w:val="003131BA"/>
    <w:rsid w:val="0031637A"/>
    <w:rsid w:val="00321801"/>
    <w:rsid w:val="003218E4"/>
    <w:rsid w:val="00321B1A"/>
    <w:rsid w:val="00323B4B"/>
    <w:rsid w:val="00326F8E"/>
    <w:rsid w:val="00327E04"/>
    <w:rsid w:val="00330344"/>
    <w:rsid w:val="003328AF"/>
    <w:rsid w:val="00332B5C"/>
    <w:rsid w:val="00332E78"/>
    <w:rsid w:val="003330A3"/>
    <w:rsid w:val="0034201C"/>
    <w:rsid w:val="003435D3"/>
    <w:rsid w:val="00343987"/>
    <w:rsid w:val="00343B2A"/>
    <w:rsid w:val="003458E4"/>
    <w:rsid w:val="00345D41"/>
    <w:rsid w:val="0034629B"/>
    <w:rsid w:val="0034663E"/>
    <w:rsid w:val="00347270"/>
    <w:rsid w:val="003508B7"/>
    <w:rsid w:val="003604D5"/>
    <w:rsid w:val="003613F0"/>
    <w:rsid w:val="003621AF"/>
    <w:rsid w:val="00362FA5"/>
    <w:rsid w:val="00364E35"/>
    <w:rsid w:val="00370341"/>
    <w:rsid w:val="00376778"/>
    <w:rsid w:val="00376AEC"/>
    <w:rsid w:val="00386DCA"/>
    <w:rsid w:val="003906CC"/>
    <w:rsid w:val="00390F0B"/>
    <w:rsid w:val="00393058"/>
    <w:rsid w:val="0039343C"/>
    <w:rsid w:val="00393565"/>
    <w:rsid w:val="00393A48"/>
    <w:rsid w:val="003946D6"/>
    <w:rsid w:val="0039627F"/>
    <w:rsid w:val="003A61D9"/>
    <w:rsid w:val="003A7D15"/>
    <w:rsid w:val="003B0474"/>
    <w:rsid w:val="003B109A"/>
    <w:rsid w:val="003C392C"/>
    <w:rsid w:val="003C4A8D"/>
    <w:rsid w:val="003C5278"/>
    <w:rsid w:val="003C5831"/>
    <w:rsid w:val="003C67A5"/>
    <w:rsid w:val="003C7DBF"/>
    <w:rsid w:val="003D08F4"/>
    <w:rsid w:val="003D1174"/>
    <w:rsid w:val="003D4F76"/>
    <w:rsid w:val="003D57F6"/>
    <w:rsid w:val="003E707B"/>
    <w:rsid w:val="003F05B2"/>
    <w:rsid w:val="003F1653"/>
    <w:rsid w:val="003F1DE4"/>
    <w:rsid w:val="003F3D10"/>
    <w:rsid w:val="004029F1"/>
    <w:rsid w:val="004053BF"/>
    <w:rsid w:val="00405BAC"/>
    <w:rsid w:val="0040717A"/>
    <w:rsid w:val="004074AD"/>
    <w:rsid w:val="00410948"/>
    <w:rsid w:val="0041106C"/>
    <w:rsid w:val="00412E6D"/>
    <w:rsid w:val="004226F2"/>
    <w:rsid w:val="00423866"/>
    <w:rsid w:val="00423C0D"/>
    <w:rsid w:val="004244E3"/>
    <w:rsid w:val="00426C2C"/>
    <w:rsid w:val="0043032F"/>
    <w:rsid w:val="0043124D"/>
    <w:rsid w:val="00431EB2"/>
    <w:rsid w:val="00432693"/>
    <w:rsid w:val="0043423C"/>
    <w:rsid w:val="00434E74"/>
    <w:rsid w:val="00446753"/>
    <w:rsid w:val="004477C8"/>
    <w:rsid w:val="00447AF3"/>
    <w:rsid w:val="00450471"/>
    <w:rsid w:val="00452319"/>
    <w:rsid w:val="00452402"/>
    <w:rsid w:val="00455930"/>
    <w:rsid w:val="00462BB6"/>
    <w:rsid w:val="00464804"/>
    <w:rsid w:val="0046546D"/>
    <w:rsid w:val="00465E73"/>
    <w:rsid w:val="00473262"/>
    <w:rsid w:val="00474805"/>
    <w:rsid w:val="00474E0C"/>
    <w:rsid w:val="0047584E"/>
    <w:rsid w:val="00475932"/>
    <w:rsid w:val="004759F3"/>
    <w:rsid w:val="00475FEC"/>
    <w:rsid w:val="00480E9F"/>
    <w:rsid w:val="00484DA8"/>
    <w:rsid w:val="00485195"/>
    <w:rsid w:val="004922B7"/>
    <w:rsid w:val="004931B3"/>
    <w:rsid w:val="00495250"/>
    <w:rsid w:val="00495B91"/>
    <w:rsid w:val="004975B8"/>
    <w:rsid w:val="004A0831"/>
    <w:rsid w:val="004A1812"/>
    <w:rsid w:val="004A238D"/>
    <w:rsid w:val="004A48AE"/>
    <w:rsid w:val="004A592C"/>
    <w:rsid w:val="004A796D"/>
    <w:rsid w:val="004A7D89"/>
    <w:rsid w:val="004A7F13"/>
    <w:rsid w:val="004B0ED1"/>
    <w:rsid w:val="004B14C2"/>
    <w:rsid w:val="004B1B42"/>
    <w:rsid w:val="004B37C1"/>
    <w:rsid w:val="004B6D89"/>
    <w:rsid w:val="004C0978"/>
    <w:rsid w:val="004C1161"/>
    <w:rsid w:val="004C2B27"/>
    <w:rsid w:val="004C5448"/>
    <w:rsid w:val="004C64B7"/>
    <w:rsid w:val="004C692F"/>
    <w:rsid w:val="004C6955"/>
    <w:rsid w:val="004C6D27"/>
    <w:rsid w:val="004D08B6"/>
    <w:rsid w:val="004D2517"/>
    <w:rsid w:val="004D53F7"/>
    <w:rsid w:val="004D5EBE"/>
    <w:rsid w:val="004E2301"/>
    <w:rsid w:val="004E3037"/>
    <w:rsid w:val="004E351F"/>
    <w:rsid w:val="004E3929"/>
    <w:rsid w:val="004E4486"/>
    <w:rsid w:val="004F0396"/>
    <w:rsid w:val="004F240D"/>
    <w:rsid w:val="004F3737"/>
    <w:rsid w:val="00505943"/>
    <w:rsid w:val="00505A1A"/>
    <w:rsid w:val="005119E8"/>
    <w:rsid w:val="00511B38"/>
    <w:rsid w:val="0051250B"/>
    <w:rsid w:val="00513C81"/>
    <w:rsid w:val="00514278"/>
    <w:rsid w:val="00516450"/>
    <w:rsid w:val="00520918"/>
    <w:rsid w:val="00521E75"/>
    <w:rsid w:val="00524892"/>
    <w:rsid w:val="00526F46"/>
    <w:rsid w:val="00530C23"/>
    <w:rsid w:val="00530EA0"/>
    <w:rsid w:val="00531147"/>
    <w:rsid w:val="00533459"/>
    <w:rsid w:val="005342E0"/>
    <w:rsid w:val="00534D6E"/>
    <w:rsid w:val="005350E1"/>
    <w:rsid w:val="00535345"/>
    <w:rsid w:val="00535A36"/>
    <w:rsid w:val="0054001D"/>
    <w:rsid w:val="00540C0E"/>
    <w:rsid w:val="00541490"/>
    <w:rsid w:val="005432AA"/>
    <w:rsid w:val="00545EB7"/>
    <w:rsid w:val="0055072B"/>
    <w:rsid w:val="00551B93"/>
    <w:rsid w:val="0055659D"/>
    <w:rsid w:val="00556689"/>
    <w:rsid w:val="00556B48"/>
    <w:rsid w:val="0055705F"/>
    <w:rsid w:val="00557CC0"/>
    <w:rsid w:val="005617CC"/>
    <w:rsid w:val="005619EC"/>
    <w:rsid w:val="00561D96"/>
    <w:rsid w:val="0056331E"/>
    <w:rsid w:val="005672D3"/>
    <w:rsid w:val="00567447"/>
    <w:rsid w:val="00567769"/>
    <w:rsid w:val="00571761"/>
    <w:rsid w:val="00573D54"/>
    <w:rsid w:val="00574FCF"/>
    <w:rsid w:val="00575A37"/>
    <w:rsid w:val="00577E69"/>
    <w:rsid w:val="00580528"/>
    <w:rsid w:val="00582660"/>
    <w:rsid w:val="00583E24"/>
    <w:rsid w:val="00585CDB"/>
    <w:rsid w:val="00586862"/>
    <w:rsid w:val="0059005F"/>
    <w:rsid w:val="00591A28"/>
    <w:rsid w:val="00591C0B"/>
    <w:rsid w:val="0059249E"/>
    <w:rsid w:val="00593D53"/>
    <w:rsid w:val="00594503"/>
    <w:rsid w:val="005955B7"/>
    <w:rsid w:val="00596403"/>
    <w:rsid w:val="005976EC"/>
    <w:rsid w:val="00597720"/>
    <w:rsid w:val="005A05FB"/>
    <w:rsid w:val="005A10BE"/>
    <w:rsid w:val="005A1A90"/>
    <w:rsid w:val="005A3DB7"/>
    <w:rsid w:val="005A4659"/>
    <w:rsid w:val="005A4955"/>
    <w:rsid w:val="005A5B6C"/>
    <w:rsid w:val="005B19FC"/>
    <w:rsid w:val="005B2E90"/>
    <w:rsid w:val="005B31BE"/>
    <w:rsid w:val="005B6C47"/>
    <w:rsid w:val="005C12A7"/>
    <w:rsid w:val="005C15A4"/>
    <w:rsid w:val="005C1F4B"/>
    <w:rsid w:val="005D07DF"/>
    <w:rsid w:val="005D45E3"/>
    <w:rsid w:val="005D6892"/>
    <w:rsid w:val="005E1D97"/>
    <w:rsid w:val="005E1DDA"/>
    <w:rsid w:val="005E3E8D"/>
    <w:rsid w:val="005F1D49"/>
    <w:rsid w:val="005F5A4C"/>
    <w:rsid w:val="005F65C5"/>
    <w:rsid w:val="005F68AC"/>
    <w:rsid w:val="00600D3D"/>
    <w:rsid w:val="00601B90"/>
    <w:rsid w:val="006031C8"/>
    <w:rsid w:val="0060512B"/>
    <w:rsid w:val="006052F3"/>
    <w:rsid w:val="00605332"/>
    <w:rsid w:val="0060564C"/>
    <w:rsid w:val="00605F1D"/>
    <w:rsid w:val="0060603F"/>
    <w:rsid w:val="006063B5"/>
    <w:rsid w:val="00612BAB"/>
    <w:rsid w:val="0061594A"/>
    <w:rsid w:val="00616F64"/>
    <w:rsid w:val="00620EE7"/>
    <w:rsid w:val="00622963"/>
    <w:rsid w:val="00623210"/>
    <w:rsid w:val="00623228"/>
    <w:rsid w:val="00623948"/>
    <w:rsid w:val="00625653"/>
    <w:rsid w:val="00625A52"/>
    <w:rsid w:val="006277A7"/>
    <w:rsid w:val="006303F8"/>
    <w:rsid w:val="00630A94"/>
    <w:rsid w:val="00630C82"/>
    <w:rsid w:val="0063320B"/>
    <w:rsid w:val="00633C88"/>
    <w:rsid w:val="006346F9"/>
    <w:rsid w:val="00635CE7"/>
    <w:rsid w:val="00637EDA"/>
    <w:rsid w:val="00641E9D"/>
    <w:rsid w:val="006445E0"/>
    <w:rsid w:val="00646F45"/>
    <w:rsid w:val="00653571"/>
    <w:rsid w:val="00653F4B"/>
    <w:rsid w:val="0065412C"/>
    <w:rsid w:val="0065443A"/>
    <w:rsid w:val="00660296"/>
    <w:rsid w:val="00662A41"/>
    <w:rsid w:val="00663E40"/>
    <w:rsid w:val="00664566"/>
    <w:rsid w:val="00671865"/>
    <w:rsid w:val="00671A24"/>
    <w:rsid w:val="006728FB"/>
    <w:rsid w:val="006730C7"/>
    <w:rsid w:val="00675C52"/>
    <w:rsid w:val="00676027"/>
    <w:rsid w:val="006768C7"/>
    <w:rsid w:val="00677C52"/>
    <w:rsid w:val="00677F19"/>
    <w:rsid w:val="00681B23"/>
    <w:rsid w:val="00687E9A"/>
    <w:rsid w:val="00690344"/>
    <w:rsid w:val="00691477"/>
    <w:rsid w:val="0069347F"/>
    <w:rsid w:val="006960B7"/>
    <w:rsid w:val="00697711"/>
    <w:rsid w:val="006A1F09"/>
    <w:rsid w:val="006A2EF0"/>
    <w:rsid w:val="006A4047"/>
    <w:rsid w:val="006A41C9"/>
    <w:rsid w:val="006A70C4"/>
    <w:rsid w:val="006B1056"/>
    <w:rsid w:val="006B1902"/>
    <w:rsid w:val="006B1B11"/>
    <w:rsid w:val="006B2B9D"/>
    <w:rsid w:val="006B33DB"/>
    <w:rsid w:val="006B4A25"/>
    <w:rsid w:val="006C4D93"/>
    <w:rsid w:val="006C5396"/>
    <w:rsid w:val="006C66C0"/>
    <w:rsid w:val="006D58B8"/>
    <w:rsid w:val="006E490A"/>
    <w:rsid w:val="006E745C"/>
    <w:rsid w:val="006F0755"/>
    <w:rsid w:val="006F3D2D"/>
    <w:rsid w:val="006F4B4E"/>
    <w:rsid w:val="006F6605"/>
    <w:rsid w:val="0070530C"/>
    <w:rsid w:val="00705E14"/>
    <w:rsid w:val="0070780A"/>
    <w:rsid w:val="0071163E"/>
    <w:rsid w:val="00711C90"/>
    <w:rsid w:val="00714F8F"/>
    <w:rsid w:val="00716C62"/>
    <w:rsid w:val="007179F1"/>
    <w:rsid w:val="00721357"/>
    <w:rsid w:val="00721543"/>
    <w:rsid w:val="00723F0F"/>
    <w:rsid w:val="007249C9"/>
    <w:rsid w:val="0072516F"/>
    <w:rsid w:val="00726209"/>
    <w:rsid w:val="007263E8"/>
    <w:rsid w:val="00727FAA"/>
    <w:rsid w:val="00730EDC"/>
    <w:rsid w:val="00733C89"/>
    <w:rsid w:val="00733D7A"/>
    <w:rsid w:val="0073451E"/>
    <w:rsid w:val="00735213"/>
    <w:rsid w:val="00741C3D"/>
    <w:rsid w:val="00742682"/>
    <w:rsid w:val="007429A2"/>
    <w:rsid w:val="007502FD"/>
    <w:rsid w:val="00752DE6"/>
    <w:rsid w:val="00753134"/>
    <w:rsid w:val="007548F8"/>
    <w:rsid w:val="00756E97"/>
    <w:rsid w:val="0075779D"/>
    <w:rsid w:val="00757810"/>
    <w:rsid w:val="00760D83"/>
    <w:rsid w:val="00761CC9"/>
    <w:rsid w:val="00763E9C"/>
    <w:rsid w:val="00763E9F"/>
    <w:rsid w:val="00764099"/>
    <w:rsid w:val="00764BA3"/>
    <w:rsid w:val="0076738D"/>
    <w:rsid w:val="00770027"/>
    <w:rsid w:val="00771C1D"/>
    <w:rsid w:val="007729E5"/>
    <w:rsid w:val="00773257"/>
    <w:rsid w:val="007743F5"/>
    <w:rsid w:val="00775C96"/>
    <w:rsid w:val="00776D33"/>
    <w:rsid w:val="007816A9"/>
    <w:rsid w:val="00781973"/>
    <w:rsid w:val="00782B76"/>
    <w:rsid w:val="00783C4A"/>
    <w:rsid w:val="0078688B"/>
    <w:rsid w:val="00792C34"/>
    <w:rsid w:val="0079550C"/>
    <w:rsid w:val="00796A5B"/>
    <w:rsid w:val="00797EEE"/>
    <w:rsid w:val="007A0EF9"/>
    <w:rsid w:val="007A1DCA"/>
    <w:rsid w:val="007A277E"/>
    <w:rsid w:val="007A4F65"/>
    <w:rsid w:val="007A5E05"/>
    <w:rsid w:val="007A78F6"/>
    <w:rsid w:val="007B19D6"/>
    <w:rsid w:val="007B22F8"/>
    <w:rsid w:val="007B2736"/>
    <w:rsid w:val="007B292E"/>
    <w:rsid w:val="007B433D"/>
    <w:rsid w:val="007B4469"/>
    <w:rsid w:val="007B4D85"/>
    <w:rsid w:val="007B4DBF"/>
    <w:rsid w:val="007B56D0"/>
    <w:rsid w:val="007B6DA4"/>
    <w:rsid w:val="007C0063"/>
    <w:rsid w:val="007C7D42"/>
    <w:rsid w:val="007D0840"/>
    <w:rsid w:val="007D46DA"/>
    <w:rsid w:val="007E250E"/>
    <w:rsid w:val="007E415B"/>
    <w:rsid w:val="007E5FAF"/>
    <w:rsid w:val="007E6A79"/>
    <w:rsid w:val="007F209E"/>
    <w:rsid w:val="007F2C0E"/>
    <w:rsid w:val="007F30F7"/>
    <w:rsid w:val="007F500F"/>
    <w:rsid w:val="007F5D19"/>
    <w:rsid w:val="00804DE4"/>
    <w:rsid w:val="00805FF2"/>
    <w:rsid w:val="00806225"/>
    <w:rsid w:val="00806D65"/>
    <w:rsid w:val="00810F82"/>
    <w:rsid w:val="00811229"/>
    <w:rsid w:val="008137CD"/>
    <w:rsid w:val="00813930"/>
    <w:rsid w:val="00815BDA"/>
    <w:rsid w:val="00817FA4"/>
    <w:rsid w:val="00823255"/>
    <w:rsid w:val="008274C4"/>
    <w:rsid w:val="00831A21"/>
    <w:rsid w:val="008322E3"/>
    <w:rsid w:val="00833D98"/>
    <w:rsid w:val="00836994"/>
    <w:rsid w:val="00836C33"/>
    <w:rsid w:val="0085113B"/>
    <w:rsid w:val="00851DC6"/>
    <w:rsid w:val="00855D49"/>
    <w:rsid w:val="008570A8"/>
    <w:rsid w:val="00857791"/>
    <w:rsid w:val="00861B35"/>
    <w:rsid w:val="00861BA5"/>
    <w:rsid w:val="00863AF0"/>
    <w:rsid w:val="008654F1"/>
    <w:rsid w:val="008663F3"/>
    <w:rsid w:val="00866D59"/>
    <w:rsid w:val="0087230C"/>
    <w:rsid w:val="00876D36"/>
    <w:rsid w:val="00877043"/>
    <w:rsid w:val="0088423F"/>
    <w:rsid w:val="00885425"/>
    <w:rsid w:val="00886F70"/>
    <w:rsid w:val="00890C67"/>
    <w:rsid w:val="00891479"/>
    <w:rsid w:val="00892468"/>
    <w:rsid w:val="00894A81"/>
    <w:rsid w:val="00896D9A"/>
    <w:rsid w:val="00897DE3"/>
    <w:rsid w:val="00897EA7"/>
    <w:rsid w:val="008A1E1F"/>
    <w:rsid w:val="008A33BD"/>
    <w:rsid w:val="008A35F3"/>
    <w:rsid w:val="008A4ADA"/>
    <w:rsid w:val="008A61BC"/>
    <w:rsid w:val="008A6454"/>
    <w:rsid w:val="008A66B3"/>
    <w:rsid w:val="008B21F8"/>
    <w:rsid w:val="008B2FF7"/>
    <w:rsid w:val="008B526D"/>
    <w:rsid w:val="008B52B9"/>
    <w:rsid w:val="008B5E26"/>
    <w:rsid w:val="008B60C6"/>
    <w:rsid w:val="008B691B"/>
    <w:rsid w:val="008B6C75"/>
    <w:rsid w:val="008C1040"/>
    <w:rsid w:val="008C3509"/>
    <w:rsid w:val="008C6A26"/>
    <w:rsid w:val="008C6B44"/>
    <w:rsid w:val="008C7E2D"/>
    <w:rsid w:val="008D2CFF"/>
    <w:rsid w:val="008D3009"/>
    <w:rsid w:val="008D3F75"/>
    <w:rsid w:val="008D4D60"/>
    <w:rsid w:val="008D5360"/>
    <w:rsid w:val="008D7427"/>
    <w:rsid w:val="008E0124"/>
    <w:rsid w:val="008E1D0C"/>
    <w:rsid w:val="008E205F"/>
    <w:rsid w:val="008E62F0"/>
    <w:rsid w:val="008F3BAC"/>
    <w:rsid w:val="008F6FB0"/>
    <w:rsid w:val="008F7AA6"/>
    <w:rsid w:val="00902C77"/>
    <w:rsid w:val="00902D16"/>
    <w:rsid w:val="00902D76"/>
    <w:rsid w:val="0090543C"/>
    <w:rsid w:val="00910166"/>
    <w:rsid w:val="00910516"/>
    <w:rsid w:val="00910BDD"/>
    <w:rsid w:val="0091554D"/>
    <w:rsid w:val="00922588"/>
    <w:rsid w:val="0092262D"/>
    <w:rsid w:val="00926380"/>
    <w:rsid w:val="009276A7"/>
    <w:rsid w:val="009308F8"/>
    <w:rsid w:val="00933B7A"/>
    <w:rsid w:val="00933F6E"/>
    <w:rsid w:val="00935071"/>
    <w:rsid w:val="0094505D"/>
    <w:rsid w:val="00946774"/>
    <w:rsid w:val="00950262"/>
    <w:rsid w:val="00950FAC"/>
    <w:rsid w:val="00953932"/>
    <w:rsid w:val="00953B2D"/>
    <w:rsid w:val="0095590E"/>
    <w:rsid w:val="00956107"/>
    <w:rsid w:val="009576C7"/>
    <w:rsid w:val="00965449"/>
    <w:rsid w:val="0097092B"/>
    <w:rsid w:val="0097249F"/>
    <w:rsid w:val="00975C0E"/>
    <w:rsid w:val="0098122A"/>
    <w:rsid w:val="009822C1"/>
    <w:rsid w:val="009848AC"/>
    <w:rsid w:val="0098570F"/>
    <w:rsid w:val="00987CF6"/>
    <w:rsid w:val="00992BBA"/>
    <w:rsid w:val="00995B18"/>
    <w:rsid w:val="00995EE9"/>
    <w:rsid w:val="00996DBD"/>
    <w:rsid w:val="00997987"/>
    <w:rsid w:val="00997BE6"/>
    <w:rsid w:val="00997FED"/>
    <w:rsid w:val="009A046E"/>
    <w:rsid w:val="009A0D2F"/>
    <w:rsid w:val="009A2178"/>
    <w:rsid w:val="009A3CC9"/>
    <w:rsid w:val="009A424B"/>
    <w:rsid w:val="009A6880"/>
    <w:rsid w:val="009B3FB5"/>
    <w:rsid w:val="009B4ACF"/>
    <w:rsid w:val="009B50A1"/>
    <w:rsid w:val="009B6AFD"/>
    <w:rsid w:val="009C15F1"/>
    <w:rsid w:val="009C3996"/>
    <w:rsid w:val="009C7CAC"/>
    <w:rsid w:val="009D07FB"/>
    <w:rsid w:val="009D11EF"/>
    <w:rsid w:val="009D13EA"/>
    <w:rsid w:val="009D639F"/>
    <w:rsid w:val="009D6409"/>
    <w:rsid w:val="009D655E"/>
    <w:rsid w:val="009D6C5D"/>
    <w:rsid w:val="009D709B"/>
    <w:rsid w:val="009D74DB"/>
    <w:rsid w:val="009E1296"/>
    <w:rsid w:val="009E22CE"/>
    <w:rsid w:val="009E6E6A"/>
    <w:rsid w:val="009E6F1B"/>
    <w:rsid w:val="009F34D6"/>
    <w:rsid w:val="009F4628"/>
    <w:rsid w:val="009F557A"/>
    <w:rsid w:val="00A001B6"/>
    <w:rsid w:val="00A01D3E"/>
    <w:rsid w:val="00A01F7A"/>
    <w:rsid w:val="00A063AE"/>
    <w:rsid w:val="00A10EDE"/>
    <w:rsid w:val="00A14E93"/>
    <w:rsid w:val="00A16D16"/>
    <w:rsid w:val="00A217F6"/>
    <w:rsid w:val="00A24EC3"/>
    <w:rsid w:val="00A250C5"/>
    <w:rsid w:val="00A25355"/>
    <w:rsid w:val="00A26427"/>
    <w:rsid w:val="00A30760"/>
    <w:rsid w:val="00A3146D"/>
    <w:rsid w:val="00A328FA"/>
    <w:rsid w:val="00A351D0"/>
    <w:rsid w:val="00A35BEA"/>
    <w:rsid w:val="00A36375"/>
    <w:rsid w:val="00A36B8D"/>
    <w:rsid w:val="00A36D46"/>
    <w:rsid w:val="00A37A9A"/>
    <w:rsid w:val="00A37DAE"/>
    <w:rsid w:val="00A37F3D"/>
    <w:rsid w:val="00A40109"/>
    <w:rsid w:val="00A4128F"/>
    <w:rsid w:val="00A42E15"/>
    <w:rsid w:val="00A43788"/>
    <w:rsid w:val="00A45893"/>
    <w:rsid w:val="00A47493"/>
    <w:rsid w:val="00A5133D"/>
    <w:rsid w:val="00A51D10"/>
    <w:rsid w:val="00A52A7D"/>
    <w:rsid w:val="00A5489A"/>
    <w:rsid w:val="00A5557C"/>
    <w:rsid w:val="00A61A59"/>
    <w:rsid w:val="00A6221D"/>
    <w:rsid w:val="00A67A2B"/>
    <w:rsid w:val="00A72723"/>
    <w:rsid w:val="00A72CDC"/>
    <w:rsid w:val="00A7414E"/>
    <w:rsid w:val="00A748F5"/>
    <w:rsid w:val="00A77497"/>
    <w:rsid w:val="00A81018"/>
    <w:rsid w:val="00A8426C"/>
    <w:rsid w:val="00A8431E"/>
    <w:rsid w:val="00A85C45"/>
    <w:rsid w:val="00A9031B"/>
    <w:rsid w:val="00A90BAB"/>
    <w:rsid w:val="00A91D72"/>
    <w:rsid w:val="00A97F47"/>
    <w:rsid w:val="00AA0A5F"/>
    <w:rsid w:val="00AA0F52"/>
    <w:rsid w:val="00AA123C"/>
    <w:rsid w:val="00AA2062"/>
    <w:rsid w:val="00AA45E1"/>
    <w:rsid w:val="00AA5960"/>
    <w:rsid w:val="00AB037C"/>
    <w:rsid w:val="00AB1F5B"/>
    <w:rsid w:val="00AB4558"/>
    <w:rsid w:val="00AB507A"/>
    <w:rsid w:val="00AC2FEA"/>
    <w:rsid w:val="00AC4169"/>
    <w:rsid w:val="00AC463C"/>
    <w:rsid w:val="00AC585A"/>
    <w:rsid w:val="00AC772B"/>
    <w:rsid w:val="00AC781E"/>
    <w:rsid w:val="00AD2D98"/>
    <w:rsid w:val="00AD3066"/>
    <w:rsid w:val="00AD43AB"/>
    <w:rsid w:val="00AD599D"/>
    <w:rsid w:val="00AE010C"/>
    <w:rsid w:val="00AE2019"/>
    <w:rsid w:val="00AE4EBC"/>
    <w:rsid w:val="00AF4121"/>
    <w:rsid w:val="00AF4A45"/>
    <w:rsid w:val="00AF4A64"/>
    <w:rsid w:val="00AF5A6E"/>
    <w:rsid w:val="00B0017F"/>
    <w:rsid w:val="00B0180F"/>
    <w:rsid w:val="00B0597C"/>
    <w:rsid w:val="00B06ECA"/>
    <w:rsid w:val="00B1199C"/>
    <w:rsid w:val="00B1254F"/>
    <w:rsid w:val="00B12735"/>
    <w:rsid w:val="00B201B1"/>
    <w:rsid w:val="00B225DF"/>
    <w:rsid w:val="00B33E8E"/>
    <w:rsid w:val="00B34422"/>
    <w:rsid w:val="00B3574B"/>
    <w:rsid w:val="00B35E4E"/>
    <w:rsid w:val="00B3795C"/>
    <w:rsid w:val="00B43519"/>
    <w:rsid w:val="00B45C48"/>
    <w:rsid w:val="00B474F5"/>
    <w:rsid w:val="00B52C8C"/>
    <w:rsid w:val="00B569B3"/>
    <w:rsid w:val="00B57A24"/>
    <w:rsid w:val="00B63163"/>
    <w:rsid w:val="00B71DA1"/>
    <w:rsid w:val="00B76644"/>
    <w:rsid w:val="00B7753C"/>
    <w:rsid w:val="00B80376"/>
    <w:rsid w:val="00B82512"/>
    <w:rsid w:val="00B8684F"/>
    <w:rsid w:val="00B86D4A"/>
    <w:rsid w:val="00B90DAE"/>
    <w:rsid w:val="00B932E3"/>
    <w:rsid w:val="00B96576"/>
    <w:rsid w:val="00B96EC2"/>
    <w:rsid w:val="00BA1F5A"/>
    <w:rsid w:val="00BA2CE8"/>
    <w:rsid w:val="00BA36AC"/>
    <w:rsid w:val="00BA3CAF"/>
    <w:rsid w:val="00BA3E09"/>
    <w:rsid w:val="00BA6B57"/>
    <w:rsid w:val="00BB07A2"/>
    <w:rsid w:val="00BB1EFB"/>
    <w:rsid w:val="00BB7E8F"/>
    <w:rsid w:val="00BC18C6"/>
    <w:rsid w:val="00BC6A50"/>
    <w:rsid w:val="00BC6CED"/>
    <w:rsid w:val="00BC7DFC"/>
    <w:rsid w:val="00BD03EA"/>
    <w:rsid w:val="00BD14CB"/>
    <w:rsid w:val="00BD409F"/>
    <w:rsid w:val="00BD61F2"/>
    <w:rsid w:val="00BD648C"/>
    <w:rsid w:val="00BD737E"/>
    <w:rsid w:val="00BE2CD6"/>
    <w:rsid w:val="00BE6451"/>
    <w:rsid w:val="00BE7344"/>
    <w:rsid w:val="00BE7776"/>
    <w:rsid w:val="00BE7804"/>
    <w:rsid w:val="00BF06F2"/>
    <w:rsid w:val="00BF0D0A"/>
    <w:rsid w:val="00BF1EAD"/>
    <w:rsid w:val="00BF2312"/>
    <w:rsid w:val="00BF366D"/>
    <w:rsid w:val="00BF3A9B"/>
    <w:rsid w:val="00BF3F77"/>
    <w:rsid w:val="00BF56FC"/>
    <w:rsid w:val="00BF7E9D"/>
    <w:rsid w:val="00C044CC"/>
    <w:rsid w:val="00C04F7C"/>
    <w:rsid w:val="00C115D7"/>
    <w:rsid w:val="00C11986"/>
    <w:rsid w:val="00C12ECA"/>
    <w:rsid w:val="00C1462A"/>
    <w:rsid w:val="00C2153D"/>
    <w:rsid w:val="00C22C9C"/>
    <w:rsid w:val="00C27633"/>
    <w:rsid w:val="00C311FB"/>
    <w:rsid w:val="00C33067"/>
    <w:rsid w:val="00C3346C"/>
    <w:rsid w:val="00C452D4"/>
    <w:rsid w:val="00C452FC"/>
    <w:rsid w:val="00C515B7"/>
    <w:rsid w:val="00C52DC9"/>
    <w:rsid w:val="00C53174"/>
    <w:rsid w:val="00C547EA"/>
    <w:rsid w:val="00C54FD5"/>
    <w:rsid w:val="00C55D4F"/>
    <w:rsid w:val="00C622B8"/>
    <w:rsid w:val="00C62CEB"/>
    <w:rsid w:val="00C65E53"/>
    <w:rsid w:val="00C663C0"/>
    <w:rsid w:val="00C66BC8"/>
    <w:rsid w:val="00C67E64"/>
    <w:rsid w:val="00C70957"/>
    <w:rsid w:val="00C7100E"/>
    <w:rsid w:val="00C71DC0"/>
    <w:rsid w:val="00C735FB"/>
    <w:rsid w:val="00C805C9"/>
    <w:rsid w:val="00C82EF1"/>
    <w:rsid w:val="00C8460D"/>
    <w:rsid w:val="00C859E2"/>
    <w:rsid w:val="00C86A59"/>
    <w:rsid w:val="00C91C44"/>
    <w:rsid w:val="00C92EEF"/>
    <w:rsid w:val="00C93C16"/>
    <w:rsid w:val="00C951AA"/>
    <w:rsid w:val="00C953BD"/>
    <w:rsid w:val="00C96359"/>
    <w:rsid w:val="00CA067F"/>
    <w:rsid w:val="00CA19D4"/>
    <w:rsid w:val="00CA4980"/>
    <w:rsid w:val="00CB0D2F"/>
    <w:rsid w:val="00CB591C"/>
    <w:rsid w:val="00CB6AE1"/>
    <w:rsid w:val="00CC250F"/>
    <w:rsid w:val="00CD05B6"/>
    <w:rsid w:val="00CD1C00"/>
    <w:rsid w:val="00CD3A29"/>
    <w:rsid w:val="00CD4AFE"/>
    <w:rsid w:val="00CD5119"/>
    <w:rsid w:val="00CD554B"/>
    <w:rsid w:val="00CD62E6"/>
    <w:rsid w:val="00CD6F4C"/>
    <w:rsid w:val="00CE3BD1"/>
    <w:rsid w:val="00CE4295"/>
    <w:rsid w:val="00CE4CC5"/>
    <w:rsid w:val="00CF231F"/>
    <w:rsid w:val="00CF2A88"/>
    <w:rsid w:val="00CF549E"/>
    <w:rsid w:val="00CF6B81"/>
    <w:rsid w:val="00D0055D"/>
    <w:rsid w:val="00D01BEF"/>
    <w:rsid w:val="00D03749"/>
    <w:rsid w:val="00D0383E"/>
    <w:rsid w:val="00D059A2"/>
    <w:rsid w:val="00D059FD"/>
    <w:rsid w:val="00D06F2E"/>
    <w:rsid w:val="00D1231E"/>
    <w:rsid w:val="00D12464"/>
    <w:rsid w:val="00D128E5"/>
    <w:rsid w:val="00D12D16"/>
    <w:rsid w:val="00D143F5"/>
    <w:rsid w:val="00D1560D"/>
    <w:rsid w:val="00D16478"/>
    <w:rsid w:val="00D21340"/>
    <w:rsid w:val="00D2381F"/>
    <w:rsid w:val="00D262A8"/>
    <w:rsid w:val="00D26AA6"/>
    <w:rsid w:val="00D2725E"/>
    <w:rsid w:val="00D33233"/>
    <w:rsid w:val="00D354AF"/>
    <w:rsid w:val="00D362AA"/>
    <w:rsid w:val="00D518B2"/>
    <w:rsid w:val="00D51CCA"/>
    <w:rsid w:val="00D6000A"/>
    <w:rsid w:val="00D6352D"/>
    <w:rsid w:val="00D635CD"/>
    <w:rsid w:val="00D65B09"/>
    <w:rsid w:val="00D725EE"/>
    <w:rsid w:val="00D746B5"/>
    <w:rsid w:val="00D7655A"/>
    <w:rsid w:val="00D77834"/>
    <w:rsid w:val="00D804BF"/>
    <w:rsid w:val="00D81C03"/>
    <w:rsid w:val="00D83406"/>
    <w:rsid w:val="00D83F23"/>
    <w:rsid w:val="00D8483D"/>
    <w:rsid w:val="00D84D57"/>
    <w:rsid w:val="00D96975"/>
    <w:rsid w:val="00D97926"/>
    <w:rsid w:val="00DA3BF2"/>
    <w:rsid w:val="00DA4E31"/>
    <w:rsid w:val="00DA540E"/>
    <w:rsid w:val="00DA550F"/>
    <w:rsid w:val="00DB0227"/>
    <w:rsid w:val="00DB193A"/>
    <w:rsid w:val="00DB1CB7"/>
    <w:rsid w:val="00DB39A8"/>
    <w:rsid w:val="00DB3B75"/>
    <w:rsid w:val="00DB5300"/>
    <w:rsid w:val="00DC1A94"/>
    <w:rsid w:val="00DC2D63"/>
    <w:rsid w:val="00DC557D"/>
    <w:rsid w:val="00DC7D06"/>
    <w:rsid w:val="00DD4FFD"/>
    <w:rsid w:val="00DD5A4F"/>
    <w:rsid w:val="00DE15C4"/>
    <w:rsid w:val="00DE2FF5"/>
    <w:rsid w:val="00DE3222"/>
    <w:rsid w:val="00DE70D9"/>
    <w:rsid w:val="00DF3207"/>
    <w:rsid w:val="00DF327C"/>
    <w:rsid w:val="00DF4630"/>
    <w:rsid w:val="00DF4DE0"/>
    <w:rsid w:val="00DF55BE"/>
    <w:rsid w:val="00DF5FF7"/>
    <w:rsid w:val="00DF7BBB"/>
    <w:rsid w:val="00E0023D"/>
    <w:rsid w:val="00E02600"/>
    <w:rsid w:val="00E02A5D"/>
    <w:rsid w:val="00E03CA2"/>
    <w:rsid w:val="00E04EBB"/>
    <w:rsid w:val="00E13DD9"/>
    <w:rsid w:val="00E149E3"/>
    <w:rsid w:val="00E14BAC"/>
    <w:rsid w:val="00E16BF1"/>
    <w:rsid w:val="00E17E25"/>
    <w:rsid w:val="00E21EB9"/>
    <w:rsid w:val="00E231B8"/>
    <w:rsid w:val="00E23CF0"/>
    <w:rsid w:val="00E23F4C"/>
    <w:rsid w:val="00E25682"/>
    <w:rsid w:val="00E31BDF"/>
    <w:rsid w:val="00E32B63"/>
    <w:rsid w:val="00E32C47"/>
    <w:rsid w:val="00E3528A"/>
    <w:rsid w:val="00E36D05"/>
    <w:rsid w:val="00E404ED"/>
    <w:rsid w:val="00E408F7"/>
    <w:rsid w:val="00E427BA"/>
    <w:rsid w:val="00E43FFB"/>
    <w:rsid w:val="00E47245"/>
    <w:rsid w:val="00E51977"/>
    <w:rsid w:val="00E51BF2"/>
    <w:rsid w:val="00E52670"/>
    <w:rsid w:val="00E54BCD"/>
    <w:rsid w:val="00E648B7"/>
    <w:rsid w:val="00E6513A"/>
    <w:rsid w:val="00E6649C"/>
    <w:rsid w:val="00E66DA8"/>
    <w:rsid w:val="00E67E93"/>
    <w:rsid w:val="00E704F3"/>
    <w:rsid w:val="00E70A73"/>
    <w:rsid w:val="00E71229"/>
    <w:rsid w:val="00E74083"/>
    <w:rsid w:val="00E76A87"/>
    <w:rsid w:val="00E77F66"/>
    <w:rsid w:val="00E8003B"/>
    <w:rsid w:val="00E8057E"/>
    <w:rsid w:val="00E818A0"/>
    <w:rsid w:val="00E829B0"/>
    <w:rsid w:val="00E8347C"/>
    <w:rsid w:val="00E85645"/>
    <w:rsid w:val="00E85CFB"/>
    <w:rsid w:val="00E93ABF"/>
    <w:rsid w:val="00E941D7"/>
    <w:rsid w:val="00E963F8"/>
    <w:rsid w:val="00E96C89"/>
    <w:rsid w:val="00EB2216"/>
    <w:rsid w:val="00EB3135"/>
    <w:rsid w:val="00EB489D"/>
    <w:rsid w:val="00EB4F1B"/>
    <w:rsid w:val="00EB6270"/>
    <w:rsid w:val="00EB6FCC"/>
    <w:rsid w:val="00EC0FF3"/>
    <w:rsid w:val="00EC7952"/>
    <w:rsid w:val="00ED036B"/>
    <w:rsid w:val="00ED0C0F"/>
    <w:rsid w:val="00ED0E54"/>
    <w:rsid w:val="00ED4B87"/>
    <w:rsid w:val="00EE7B05"/>
    <w:rsid w:val="00EF04A4"/>
    <w:rsid w:val="00EF1DA2"/>
    <w:rsid w:val="00EF20E3"/>
    <w:rsid w:val="00EF2367"/>
    <w:rsid w:val="00EF33C4"/>
    <w:rsid w:val="00F00C8C"/>
    <w:rsid w:val="00F07A87"/>
    <w:rsid w:val="00F1131B"/>
    <w:rsid w:val="00F113C6"/>
    <w:rsid w:val="00F1678A"/>
    <w:rsid w:val="00F17125"/>
    <w:rsid w:val="00F2287D"/>
    <w:rsid w:val="00F27A4E"/>
    <w:rsid w:val="00F31503"/>
    <w:rsid w:val="00F33EA8"/>
    <w:rsid w:val="00F37989"/>
    <w:rsid w:val="00F427EB"/>
    <w:rsid w:val="00F5096D"/>
    <w:rsid w:val="00F527BA"/>
    <w:rsid w:val="00F5296F"/>
    <w:rsid w:val="00F54035"/>
    <w:rsid w:val="00F55AD3"/>
    <w:rsid w:val="00F5654E"/>
    <w:rsid w:val="00F565D4"/>
    <w:rsid w:val="00F5671B"/>
    <w:rsid w:val="00F60862"/>
    <w:rsid w:val="00F618AC"/>
    <w:rsid w:val="00F61C14"/>
    <w:rsid w:val="00F61D9E"/>
    <w:rsid w:val="00F63007"/>
    <w:rsid w:val="00F63CBC"/>
    <w:rsid w:val="00F64E62"/>
    <w:rsid w:val="00F66B91"/>
    <w:rsid w:val="00F66F67"/>
    <w:rsid w:val="00F701BF"/>
    <w:rsid w:val="00F73371"/>
    <w:rsid w:val="00F73CB2"/>
    <w:rsid w:val="00F753C5"/>
    <w:rsid w:val="00F76C67"/>
    <w:rsid w:val="00F81707"/>
    <w:rsid w:val="00F825D8"/>
    <w:rsid w:val="00F83E7C"/>
    <w:rsid w:val="00F86865"/>
    <w:rsid w:val="00F86B75"/>
    <w:rsid w:val="00F86C57"/>
    <w:rsid w:val="00F87385"/>
    <w:rsid w:val="00F87943"/>
    <w:rsid w:val="00F903F5"/>
    <w:rsid w:val="00F90F82"/>
    <w:rsid w:val="00F950F3"/>
    <w:rsid w:val="00F96013"/>
    <w:rsid w:val="00F97195"/>
    <w:rsid w:val="00F97B34"/>
    <w:rsid w:val="00FA0082"/>
    <w:rsid w:val="00FA0E95"/>
    <w:rsid w:val="00FA12A1"/>
    <w:rsid w:val="00FA1DCC"/>
    <w:rsid w:val="00FA27F3"/>
    <w:rsid w:val="00FB1586"/>
    <w:rsid w:val="00FB3154"/>
    <w:rsid w:val="00FB3503"/>
    <w:rsid w:val="00FB44CA"/>
    <w:rsid w:val="00FB7A61"/>
    <w:rsid w:val="00FB7C71"/>
    <w:rsid w:val="00FC3219"/>
    <w:rsid w:val="00FD3214"/>
    <w:rsid w:val="00FD34CA"/>
    <w:rsid w:val="00FD3A59"/>
    <w:rsid w:val="00FE1E7E"/>
    <w:rsid w:val="00FE2BDD"/>
    <w:rsid w:val="00FE360F"/>
    <w:rsid w:val="00FE4091"/>
    <w:rsid w:val="00FE54DA"/>
    <w:rsid w:val="00FE66A2"/>
    <w:rsid w:val="00FF10B7"/>
    <w:rsid w:val="00FF2AB9"/>
    <w:rsid w:val="00FF372A"/>
    <w:rsid w:val="00FF4752"/>
    <w:rsid w:val="00FF5A0E"/>
    <w:rsid w:val="00FF5AFC"/>
    <w:rsid w:val="00FF657A"/>
    <w:rsid w:val="00FF68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F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4486"/>
    <w:pPr>
      <w:tabs>
        <w:tab w:val="center" w:pos="4320"/>
        <w:tab w:val="right" w:pos="8640"/>
      </w:tabs>
    </w:pPr>
  </w:style>
  <w:style w:type="character" w:customStyle="1" w:styleId="HeaderChar">
    <w:name w:val="Header Char"/>
    <w:basedOn w:val="DefaultParagraphFont"/>
    <w:link w:val="Header"/>
    <w:uiPriority w:val="99"/>
    <w:semiHidden/>
    <w:locked/>
    <w:rsid w:val="00426C2C"/>
    <w:rPr>
      <w:rFonts w:cs="Times New Roman"/>
      <w:sz w:val="24"/>
      <w:szCs w:val="24"/>
      <w:lang w:eastAsia="en-US"/>
    </w:rPr>
  </w:style>
  <w:style w:type="paragraph" w:styleId="Footer">
    <w:name w:val="footer"/>
    <w:basedOn w:val="Normal"/>
    <w:link w:val="FooterChar"/>
    <w:uiPriority w:val="99"/>
    <w:rsid w:val="004E4486"/>
    <w:pPr>
      <w:tabs>
        <w:tab w:val="center" w:pos="4320"/>
        <w:tab w:val="right" w:pos="8640"/>
      </w:tabs>
    </w:pPr>
  </w:style>
  <w:style w:type="character" w:customStyle="1" w:styleId="FooterChar">
    <w:name w:val="Footer Char"/>
    <w:basedOn w:val="DefaultParagraphFont"/>
    <w:link w:val="Footer"/>
    <w:uiPriority w:val="99"/>
    <w:semiHidden/>
    <w:locked/>
    <w:rsid w:val="00426C2C"/>
    <w:rPr>
      <w:rFonts w:cs="Times New Roman"/>
      <w:sz w:val="24"/>
      <w:szCs w:val="24"/>
      <w:lang w:eastAsia="en-US"/>
    </w:rPr>
  </w:style>
  <w:style w:type="paragraph" w:customStyle="1" w:styleId="StyleJustifiedLinespacing15lines">
    <w:name w:val="Style Justified Line spacing:  1.5 lines"/>
    <w:basedOn w:val="Normal"/>
    <w:uiPriority w:val="99"/>
    <w:rsid w:val="005B31BE"/>
    <w:pPr>
      <w:spacing w:line="360" w:lineRule="auto"/>
      <w:jc w:val="both"/>
    </w:pPr>
    <w:rPr>
      <w:szCs w:val="20"/>
    </w:rPr>
  </w:style>
  <w:style w:type="paragraph" w:customStyle="1" w:styleId="APAReference">
    <w:name w:val="APA Reference"/>
    <w:basedOn w:val="Normal"/>
    <w:uiPriority w:val="99"/>
    <w:rsid w:val="00C93C16"/>
    <w:pPr>
      <w:overflowPunct w:val="0"/>
      <w:autoSpaceDE w:val="0"/>
      <w:autoSpaceDN w:val="0"/>
      <w:adjustRightInd w:val="0"/>
      <w:spacing w:line="480" w:lineRule="auto"/>
      <w:ind w:left="720" w:hanging="720"/>
      <w:textAlignment w:val="baseline"/>
    </w:pPr>
    <w:rPr>
      <w:szCs w:val="20"/>
    </w:rPr>
  </w:style>
  <w:style w:type="paragraph" w:styleId="BalloonText">
    <w:name w:val="Balloon Text"/>
    <w:basedOn w:val="Normal"/>
    <w:link w:val="BalloonTextChar"/>
    <w:uiPriority w:val="99"/>
    <w:semiHidden/>
    <w:rsid w:val="00A843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6C2C"/>
    <w:rPr>
      <w:rFonts w:cs="Times New Roman"/>
      <w:sz w:val="2"/>
      <w:lang w:eastAsia="en-US"/>
    </w:rPr>
  </w:style>
  <w:style w:type="character" w:styleId="CommentReference">
    <w:name w:val="annotation reference"/>
    <w:basedOn w:val="DefaultParagraphFont"/>
    <w:uiPriority w:val="99"/>
    <w:semiHidden/>
    <w:rsid w:val="003F1DE4"/>
    <w:rPr>
      <w:rFonts w:cs="Times New Roman"/>
      <w:sz w:val="16"/>
      <w:szCs w:val="16"/>
    </w:rPr>
  </w:style>
  <w:style w:type="paragraph" w:styleId="CommentText">
    <w:name w:val="annotation text"/>
    <w:basedOn w:val="Normal"/>
    <w:link w:val="CommentTextChar"/>
    <w:uiPriority w:val="99"/>
    <w:semiHidden/>
    <w:rsid w:val="003F1DE4"/>
    <w:rPr>
      <w:sz w:val="20"/>
      <w:szCs w:val="20"/>
    </w:rPr>
  </w:style>
  <w:style w:type="character" w:customStyle="1" w:styleId="CommentTextChar">
    <w:name w:val="Comment Text Char"/>
    <w:basedOn w:val="DefaultParagraphFont"/>
    <w:link w:val="CommentText"/>
    <w:uiPriority w:val="99"/>
    <w:semiHidden/>
    <w:locked/>
    <w:rsid w:val="00426C2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3F1DE4"/>
    <w:rPr>
      <w:b/>
      <w:bCs/>
    </w:rPr>
  </w:style>
  <w:style w:type="character" w:customStyle="1" w:styleId="CommentSubjectChar">
    <w:name w:val="Comment Subject Char"/>
    <w:basedOn w:val="CommentTextChar"/>
    <w:link w:val="CommentSubject"/>
    <w:uiPriority w:val="99"/>
    <w:semiHidden/>
    <w:locked/>
    <w:rsid w:val="00426C2C"/>
    <w:rPr>
      <w:b/>
      <w:bCs/>
    </w:rPr>
  </w:style>
  <w:style w:type="character" w:styleId="PageNumber">
    <w:name w:val="page number"/>
    <w:basedOn w:val="DefaultParagraphFont"/>
    <w:uiPriority w:val="99"/>
    <w:rsid w:val="005F65C5"/>
    <w:rPr>
      <w:rFonts w:cs="Times New Roman"/>
    </w:rPr>
  </w:style>
  <w:style w:type="character" w:customStyle="1" w:styleId="recdescription">
    <w:name w:val="rec_description"/>
    <w:basedOn w:val="DefaultParagraphFont"/>
    <w:uiPriority w:val="99"/>
    <w:rsid w:val="005F65C5"/>
    <w:rPr>
      <w:rFonts w:cs="Times New Roman"/>
    </w:rPr>
  </w:style>
  <w:style w:type="paragraph" w:styleId="ListParagraph">
    <w:name w:val="List Paragraph"/>
    <w:basedOn w:val="Normal"/>
    <w:uiPriority w:val="99"/>
    <w:qFormat/>
    <w:rsid w:val="00D262A8"/>
    <w:pPr>
      <w:ind w:left="720"/>
      <w:contextualSpacing/>
    </w:pPr>
    <w:rPr>
      <w:lang w:eastAsia="en-AU"/>
    </w:rPr>
  </w:style>
  <w:style w:type="paragraph" w:styleId="EndnoteText">
    <w:name w:val="endnote text"/>
    <w:basedOn w:val="Normal"/>
    <w:link w:val="EndnoteTextChar"/>
    <w:uiPriority w:val="99"/>
    <w:semiHidden/>
    <w:rsid w:val="00C547EA"/>
    <w:rPr>
      <w:sz w:val="20"/>
      <w:szCs w:val="20"/>
    </w:rPr>
  </w:style>
  <w:style w:type="character" w:customStyle="1" w:styleId="EndnoteTextChar">
    <w:name w:val="Endnote Text Char"/>
    <w:basedOn w:val="DefaultParagraphFont"/>
    <w:link w:val="EndnoteText"/>
    <w:uiPriority w:val="99"/>
    <w:semiHidden/>
    <w:locked/>
    <w:rsid w:val="00C547EA"/>
    <w:rPr>
      <w:rFonts w:cs="Times New Roman"/>
      <w:lang w:eastAsia="en-US"/>
    </w:rPr>
  </w:style>
  <w:style w:type="character" w:styleId="EndnoteReference">
    <w:name w:val="endnote reference"/>
    <w:basedOn w:val="DefaultParagraphFont"/>
    <w:uiPriority w:val="99"/>
    <w:semiHidden/>
    <w:rsid w:val="00C547EA"/>
    <w:rPr>
      <w:rFonts w:cs="Times New Roman"/>
      <w:vertAlign w:val="superscript"/>
    </w:rPr>
  </w:style>
  <w:style w:type="character" w:styleId="Hyperlink">
    <w:name w:val="Hyperlink"/>
    <w:basedOn w:val="DefaultParagraphFont"/>
    <w:uiPriority w:val="99"/>
    <w:rsid w:val="003B04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7414700">
      <w:bodyDiv w:val="1"/>
      <w:marLeft w:val="0"/>
      <w:marRight w:val="0"/>
      <w:marTop w:val="0"/>
      <w:marBottom w:val="0"/>
      <w:divBdr>
        <w:top w:val="none" w:sz="0" w:space="0" w:color="auto"/>
        <w:left w:val="none" w:sz="0" w:space="0" w:color="auto"/>
        <w:bottom w:val="none" w:sz="0" w:space="0" w:color="auto"/>
        <w:right w:val="none" w:sz="0" w:space="0" w:color="auto"/>
      </w:divBdr>
    </w:div>
    <w:div w:id="1058432325">
      <w:marLeft w:val="0"/>
      <w:marRight w:val="0"/>
      <w:marTop w:val="0"/>
      <w:marBottom w:val="0"/>
      <w:divBdr>
        <w:top w:val="none" w:sz="0" w:space="0" w:color="auto"/>
        <w:left w:val="none" w:sz="0" w:space="0" w:color="auto"/>
        <w:bottom w:val="none" w:sz="0" w:space="0" w:color="auto"/>
        <w:right w:val="none" w:sz="0" w:space="0" w:color="auto"/>
      </w:divBdr>
    </w:div>
    <w:div w:id="1058432326">
      <w:marLeft w:val="0"/>
      <w:marRight w:val="0"/>
      <w:marTop w:val="0"/>
      <w:marBottom w:val="0"/>
      <w:divBdr>
        <w:top w:val="none" w:sz="0" w:space="0" w:color="auto"/>
        <w:left w:val="none" w:sz="0" w:space="0" w:color="auto"/>
        <w:bottom w:val="none" w:sz="0" w:space="0" w:color="auto"/>
        <w:right w:val="none" w:sz="0" w:space="0" w:color="auto"/>
      </w:divBdr>
      <w:divsChild>
        <w:div w:id="1058432338">
          <w:marLeft w:val="432"/>
          <w:marRight w:val="0"/>
          <w:marTop w:val="134"/>
          <w:marBottom w:val="0"/>
          <w:divBdr>
            <w:top w:val="none" w:sz="0" w:space="0" w:color="auto"/>
            <w:left w:val="none" w:sz="0" w:space="0" w:color="auto"/>
            <w:bottom w:val="none" w:sz="0" w:space="0" w:color="auto"/>
            <w:right w:val="none" w:sz="0" w:space="0" w:color="auto"/>
          </w:divBdr>
        </w:div>
      </w:divsChild>
    </w:div>
    <w:div w:id="1058432329">
      <w:marLeft w:val="0"/>
      <w:marRight w:val="0"/>
      <w:marTop w:val="0"/>
      <w:marBottom w:val="0"/>
      <w:divBdr>
        <w:top w:val="none" w:sz="0" w:space="0" w:color="auto"/>
        <w:left w:val="none" w:sz="0" w:space="0" w:color="auto"/>
        <w:bottom w:val="none" w:sz="0" w:space="0" w:color="auto"/>
        <w:right w:val="none" w:sz="0" w:space="0" w:color="auto"/>
      </w:divBdr>
      <w:divsChild>
        <w:div w:id="1058432327">
          <w:marLeft w:val="0"/>
          <w:marRight w:val="0"/>
          <w:marTop w:val="0"/>
          <w:marBottom w:val="0"/>
          <w:divBdr>
            <w:top w:val="none" w:sz="0" w:space="0" w:color="auto"/>
            <w:left w:val="none" w:sz="0" w:space="0" w:color="auto"/>
            <w:bottom w:val="none" w:sz="0" w:space="0" w:color="auto"/>
            <w:right w:val="none" w:sz="0" w:space="0" w:color="auto"/>
          </w:divBdr>
          <w:divsChild>
            <w:div w:id="1058432328">
              <w:marLeft w:val="0"/>
              <w:marRight w:val="0"/>
              <w:marTop w:val="0"/>
              <w:marBottom w:val="0"/>
              <w:divBdr>
                <w:top w:val="none" w:sz="0" w:space="0" w:color="auto"/>
                <w:left w:val="none" w:sz="0" w:space="0" w:color="auto"/>
                <w:bottom w:val="none" w:sz="0" w:space="0" w:color="auto"/>
                <w:right w:val="none" w:sz="0" w:space="0" w:color="auto"/>
              </w:divBdr>
            </w:div>
            <w:div w:id="1058432332">
              <w:marLeft w:val="0"/>
              <w:marRight w:val="0"/>
              <w:marTop w:val="0"/>
              <w:marBottom w:val="0"/>
              <w:divBdr>
                <w:top w:val="none" w:sz="0" w:space="0" w:color="auto"/>
                <w:left w:val="none" w:sz="0" w:space="0" w:color="auto"/>
                <w:bottom w:val="none" w:sz="0" w:space="0" w:color="auto"/>
                <w:right w:val="none" w:sz="0" w:space="0" w:color="auto"/>
              </w:divBdr>
            </w:div>
            <w:div w:id="1058432335">
              <w:marLeft w:val="0"/>
              <w:marRight w:val="0"/>
              <w:marTop w:val="0"/>
              <w:marBottom w:val="0"/>
              <w:divBdr>
                <w:top w:val="none" w:sz="0" w:space="0" w:color="auto"/>
                <w:left w:val="none" w:sz="0" w:space="0" w:color="auto"/>
                <w:bottom w:val="none" w:sz="0" w:space="0" w:color="auto"/>
                <w:right w:val="none" w:sz="0" w:space="0" w:color="auto"/>
              </w:divBdr>
            </w:div>
            <w:div w:id="1058432340">
              <w:marLeft w:val="0"/>
              <w:marRight w:val="0"/>
              <w:marTop w:val="0"/>
              <w:marBottom w:val="0"/>
              <w:divBdr>
                <w:top w:val="none" w:sz="0" w:space="0" w:color="auto"/>
                <w:left w:val="none" w:sz="0" w:space="0" w:color="auto"/>
                <w:bottom w:val="none" w:sz="0" w:space="0" w:color="auto"/>
                <w:right w:val="none" w:sz="0" w:space="0" w:color="auto"/>
              </w:divBdr>
            </w:div>
            <w:div w:id="1058432346">
              <w:marLeft w:val="0"/>
              <w:marRight w:val="0"/>
              <w:marTop w:val="0"/>
              <w:marBottom w:val="0"/>
              <w:divBdr>
                <w:top w:val="none" w:sz="0" w:space="0" w:color="auto"/>
                <w:left w:val="none" w:sz="0" w:space="0" w:color="auto"/>
                <w:bottom w:val="none" w:sz="0" w:space="0" w:color="auto"/>
                <w:right w:val="none" w:sz="0" w:space="0" w:color="auto"/>
              </w:divBdr>
            </w:div>
            <w:div w:id="1058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2330">
      <w:marLeft w:val="0"/>
      <w:marRight w:val="0"/>
      <w:marTop w:val="0"/>
      <w:marBottom w:val="0"/>
      <w:divBdr>
        <w:top w:val="none" w:sz="0" w:space="0" w:color="auto"/>
        <w:left w:val="none" w:sz="0" w:space="0" w:color="auto"/>
        <w:bottom w:val="none" w:sz="0" w:space="0" w:color="auto"/>
        <w:right w:val="none" w:sz="0" w:space="0" w:color="auto"/>
      </w:divBdr>
    </w:div>
    <w:div w:id="1058432331">
      <w:marLeft w:val="0"/>
      <w:marRight w:val="0"/>
      <w:marTop w:val="0"/>
      <w:marBottom w:val="0"/>
      <w:divBdr>
        <w:top w:val="none" w:sz="0" w:space="0" w:color="auto"/>
        <w:left w:val="none" w:sz="0" w:space="0" w:color="auto"/>
        <w:bottom w:val="none" w:sz="0" w:space="0" w:color="auto"/>
        <w:right w:val="none" w:sz="0" w:space="0" w:color="auto"/>
      </w:divBdr>
    </w:div>
    <w:div w:id="1058432333">
      <w:marLeft w:val="0"/>
      <w:marRight w:val="0"/>
      <w:marTop w:val="0"/>
      <w:marBottom w:val="0"/>
      <w:divBdr>
        <w:top w:val="none" w:sz="0" w:space="0" w:color="auto"/>
        <w:left w:val="none" w:sz="0" w:space="0" w:color="auto"/>
        <w:bottom w:val="none" w:sz="0" w:space="0" w:color="auto"/>
        <w:right w:val="none" w:sz="0" w:space="0" w:color="auto"/>
      </w:divBdr>
    </w:div>
    <w:div w:id="1058432334">
      <w:marLeft w:val="0"/>
      <w:marRight w:val="0"/>
      <w:marTop w:val="0"/>
      <w:marBottom w:val="0"/>
      <w:divBdr>
        <w:top w:val="none" w:sz="0" w:space="0" w:color="auto"/>
        <w:left w:val="none" w:sz="0" w:space="0" w:color="auto"/>
        <w:bottom w:val="none" w:sz="0" w:space="0" w:color="auto"/>
        <w:right w:val="none" w:sz="0" w:space="0" w:color="auto"/>
      </w:divBdr>
    </w:div>
    <w:div w:id="1058432336">
      <w:marLeft w:val="0"/>
      <w:marRight w:val="0"/>
      <w:marTop w:val="0"/>
      <w:marBottom w:val="0"/>
      <w:divBdr>
        <w:top w:val="none" w:sz="0" w:space="0" w:color="auto"/>
        <w:left w:val="none" w:sz="0" w:space="0" w:color="auto"/>
        <w:bottom w:val="none" w:sz="0" w:space="0" w:color="auto"/>
        <w:right w:val="none" w:sz="0" w:space="0" w:color="auto"/>
      </w:divBdr>
      <w:divsChild>
        <w:div w:id="1058432337">
          <w:marLeft w:val="965"/>
          <w:marRight w:val="0"/>
          <w:marTop w:val="134"/>
          <w:marBottom w:val="0"/>
          <w:divBdr>
            <w:top w:val="none" w:sz="0" w:space="0" w:color="auto"/>
            <w:left w:val="none" w:sz="0" w:space="0" w:color="auto"/>
            <w:bottom w:val="none" w:sz="0" w:space="0" w:color="auto"/>
            <w:right w:val="none" w:sz="0" w:space="0" w:color="auto"/>
          </w:divBdr>
        </w:div>
        <w:div w:id="1058432344">
          <w:marLeft w:val="965"/>
          <w:marRight w:val="0"/>
          <w:marTop w:val="134"/>
          <w:marBottom w:val="0"/>
          <w:divBdr>
            <w:top w:val="none" w:sz="0" w:space="0" w:color="auto"/>
            <w:left w:val="none" w:sz="0" w:space="0" w:color="auto"/>
            <w:bottom w:val="none" w:sz="0" w:space="0" w:color="auto"/>
            <w:right w:val="none" w:sz="0" w:space="0" w:color="auto"/>
          </w:divBdr>
        </w:div>
      </w:divsChild>
    </w:div>
    <w:div w:id="1058432339">
      <w:marLeft w:val="0"/>
      <w:marRight w:val="0"/>
      <w:marTop w:val="0"/>
      <w:marBottom w:val="0"/>
      <w:divBdr>
        <w:top w:val="none" w:sz="0" w:space="0" w:color="auto"/>
        <w:left w:val="none" w:sz="0" w:space="0" w:color="auto"/>
        <w:bottom w:val="none" w:sz="0" w:space="0" w:color="auto"/>
        <w:right w:val="none" w:sz="0" w:space="0" w:color="auto"/>
      </w:divBdr>
    </w:div>
    <w:div w:id="1058432341">
      <w:marLeft w:val="0"/>
      <w:marRight w:val="0"/>
      <w:marTop w:val="0"/>
      <w:marBottom w:val="0"/>
      <w:divBdr>
        <w:top w:val="none" w:sz="0" w:space="0" w:color="auto"/>
        <w:left w:val="none" w:sz="0" w:space="0" w:color="auto"/>
        <w:bottom w:val="none" w:sz="0" w:space="0" w:color="auto"/>
        <w:right w:val="none" w:sz="0" w:space="0" w:color="auto"/>
      </w:divBdr>
    </w:div>
    <w:div w:id="1058432342">
      <w:marLeft w:val="0"/>
      <w:marRight w:val="0"/>
      <w:marTop w:val="0"/>
      <w:marBottom w:val="0"/>
      <w:divBdr>
        <w:top w:val="none" w:sz="0" w:space="0" w:color="auto"/>
        <w:left w:val="none" w:sz="0" w:space="0" w:color="auto"/>
        <w:bottom w:val="none" w:sz="0" w:space="0" w:color="auto"/>
        <w:right w:val="none" w:sz="0" w:space="0" w:color="auto"/>
      </w:divBdr>
    </w:div>
    <w:div w:id="1058432343">
      <w:marLeft w:val="0"/>
      <w:marRight w:val="0"/>
      <w:marTop w:val="0"/>
      <w:marBottom w:val="0"/>
      <w:divBdr>
        <w:top w:val="none" w:sz="0" w:space="0" w:color="auto"/>
        <w:left w:val="none" w:sz="0" w:space="0" w:color="auto"/>
        <w:bottom w:val="none" w:sz="0" w:space="0" w:color="auto"/>
        <w:right w:val="none" w:sz="0" w:space="0" w:color="auto"/>
      </w:divBdr>
    </w:div>
    <w:div w:id="1058432345">
      <w:marLeft w:val="0"/>
      <w:marRight w:val="0"/>
      <w:marTop w:val="0"/>
      <w:marBottom w:val="0"/>
      <w:divBdr>
        <w:top w:val="none" w:sz="0" w:space="0" w:color="auto"/>
        <w:left w:val="none" w:sz="0" w:space="0" w:color="auto"/>
        <w:bottom w:val="none" w:sz="0" w:space="0" w:color="auto"/>
        <w:right w:val="none" w:sz="0" w:space="0" w:color="auto"/>
      </w:divBdr>
    </w:div>
    <w:div w:id="1058432347">
      <w:marLeft w:val="0"/>
      <w:marRight w:val="0"/>
      <w:marTop w:val="0"/>
      <w:marBottom w:val="0"/>
      <w:divBdr>
        <w:top w:val="none" w:sz="0" w:space="0" w:color="auto"/>
        <w:left w:val="none" w:sz="0" w:space="0" w:color="auto"/>
        <w:bottom w:val="none" w:sz="0" w:space="0" w:color="auto"/>
        <w:right w:val="none" w:sz="0" w:space="0" w:color="auto"/>
      </w:divBdr>
    </w:div>
    <w:div w:id="1058432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aghafi@matersydney.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llege@uws.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o.org/docs/prac/41033_Therapeut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6563</Words>
  <Characters>37413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THE ROLE OF NEW GRADUATE NURSES IN CRITICAL CARE: IMPLICATIONS FOR INTERPROFESSIONAL PRACTICE</vt:lpstr>
    </vt:vector>
  </TitlesOfParts>
  <Company>CSIRO</Company>
  <LinksUpToDate>false</LinksUpToDate>
  <CharactersWithSpaces>43889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NEW GRADUATE NURSES IN CRITICAL CARE: IMPLICATIONS FOR INTERPROFESSIONAL PRACTICE</dc:title>
  <dc:creator>editorial</dc:creator>
  <cp:lastModifiedBy>Farida</cp:lastModifiedBy>
  <cp:revision>4</cp:revision>
  <cp:lastPrinted>2012-01-08T02:37:00Z</cp:lastPrinted>
  <dcterms:created xsi:type="dcterms:W3CDTF">2012-02-14T09:32:00Z</dcterms:created>
  <dcterms:modified xsi:type="dcterms:W3CDTF">2012-02-16T09:12:00Z</dcterms:modified>
</cp:coreProperties>
</file>