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38A37" w14:textId="05205B36" w:rsidR="005B1C0B" w:rsidRDefault="005B1C0B">
      <w:pPr>
        <w:rPr>
          <w:rFonts w:ascii="Times" w:hAnsi="Times"/>
          <w:sz w:val="22"/>
          <w:szCs w:val="22"/>
        </w:rPr>
      </w:pPr>
      <w:bookmarkStart w:id="0" w:name="_GoBack"/>
      <w:bookmarkEnd w:id="0"/>
      <w:r w:rsidRPr="005B1C0B">
        <w:rPr>
          <w:rFonts w:ascii="Times" w:hAnsi="Times"/>
          <w:b/>
          <w:sz w:val="22"/>
          <w:szCs w:val="22"/>
        </w:rPr>
        <w:t>Appendix S1:</w:t>
      </w:r>
      <w:r>
        <w:rPr>
          <w:rFonts w:ascii="Times" w:hAnsi="Times"/>
          <w:sz w:val="22"/>
          <w:szCs w:val="22"/>
        </w:rPr>
        <w:t xml:space="preserve"> Example of database search strategies</w:t>
      </w:r>
    </w:p>
    <w:p w14:paraId="08E29109" w14:textId="77777777" w:rsidR="0051571F" w:rsidRDefault="0051571F">
      <w:pPr>
        <w:rPr>
          <w:rFonts w:ascii="Times" w:hAnsi="Times"/>
          <w:b/>
          <w:sz w:val="22"/>
          <w:szCs w:val="22"/>
        </w:rPr>
      </w:pPr>
    </w:p>
    <w:p w14:paraId="4557CF4E" w14:textId="363D2584" w:rsidR="005B1C0B" w:rsidRDefault="005B1C0B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MEDLINE:</w:t>
      </w:r>
    </w:p>
    <w:p w14:paraId="3A9207EC" w14:textId="77777777" w:rsidR="005B1C0B" w:rsidRDefault="00D10D95" w:rsidP="005B1C0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B1C0B">
        <w:rPr>
          <w:rFonts w:ascii="Times" w:hAnsi="Times"/>
          <w:sz w:val="22"/>
          <w:szCs w:val="22"/>
        </w:rPr>
        <w:t>Classification/</w:t>
      </w:r>
    </w:p>
    <w:p w14:paraId="0E1A45A2" w14:textId="0F46AC66" w:rsidR="00D10D95" w:rsidRDefault="00D10D95" w:rsidP="005B1C0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B1C0B">
        <w:rPr>
          <w:rFonts w:ascii="Times" w:hAnsi="Times"/>
          <w:sz w:val="22"/>
          <w:szCs w:val="22"/>
        </w:rPr>
        <w:t>Symptom Assessment/</w:t>
      </w:r>
    </w:p>
    <w:p w14:paraId="4C356210" w14:textId="77777777" w:rsidR="005B1C0B" w:rsidRDefault="00D10D95" w:rsidP="005B1C0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B1C0B">
        <w:rPr>
          <w:rFonts w:ascii="Times" w:hAnsi="Times"/>
          <w:sz w:val="22"/>
          <w:szCs w:val="22"/>
        </w:rPr>
        <w:t>classif*.ti,ab</w:t>
      </w:r>
    </w:p>
    <w:p w14:paraId="79BF5E26" w14:textId="77777777" w:rsidR="005B1C0B" w:rsidRDefault="00D10D95" w:rsidP="005B1C0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B1C0B">
        <w:rPr>
          <w:rFonts w:ascii="Times" w:hAnsi="Times"/>
          <w:sz w:val="22"/>
          <w:szCs w:val="22"/>
        </w:rPr>
        <w:t>measure*.ti,ab</w:t>
      </w:r>
    </w:p>
    <w:p w14:paraId="41363C58" w14:textId="77777777" w:rsidR="005B1C0B" w:rsidRDefault="00D10D95" w:rsidP="005B1C0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B1C0B">
        <w:rPr>
          <w:rFonts w:ascii="Times" w:hAnsi="Times"/>
          <w:sz w:val="22"/>
          <w:szCs w:val="22"/>
        </w:rPr>
        <w:t>instrument.ti,ab</w:t>
      </w:r>
    </w:p>
    <w:p w14:paraId="666A768A" w14:textId="77777777" w:rsidR="005B1C0B" w:rsidRDefault="00D10D95" w:rsidP="005B1C0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B1C0B">
        <w:rPr>
          <w:rFonts w:ascii="Times" w:hAnsi="Times"/>
          <w:sz w:val="22"/>
          <w:szCs w:val="22"/>
        </w:rPr>
        <w:t>assess*.ti,ab</w:t>
      </w:r>
    </w:p>
    <w:p w14:paraId="461E5F40" w14:textId="1D526CA5" w:rsidR="00D10D95" w:rsidRDefault="00D10D95" w:rsidP="005B1C0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B1C0B">
        <w:rPr>
          <w:rFonts w:ascii="Times" w:hAnsi="Times"/>
          <w:sz w:val="22"/>
          <w:szCs w:val="22"/>
        </w:rPr>
        <w:t>tool*.ti,ab</w:t>
      </w:r>
    </w:p>
    <w:p w14:paraId="7E1EA79E" w14:textId="2636A3A9" w:rsidR="005B1C0B" w:rsidRDefault="005B1C0B" w:rsidP="005B1C0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 OR 2 OR 3 OR 4 OR 5 OR 6 OR 7</w:t>
      </w:r>
    </w:p>
    <w:p w14:paraId="24CD4770" w14:textId="77777777" w:rsidR="00D10D95" w:rsidRDefault="00D10D95" w:rsidP="005B1C0B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B1C0B">
        <w:rPr>
          <w:rFonts w:ascii="Times" w:hAnsi="Times"/>
          <w:sz w:val="22"/>
          <w:szCs w:val="22"/>
        </w:rPr>
        <w:t>exp brain damage, chronic/or cerebral palsy/ or exp brain injuries/ or *encephalomalacia/ or *leukomalacia, periventricular/ or *hypoxia, brain/ or *hypoxia-ischaemia, brain/ or *movement disorders/ or exp dyskinesias/ or exp dystonic disorders/</w:t>
      </w:r>
    </w:p>
    <w:p w14:paraId="34D6275A" w14:textId="77777777" w:rsidR="0051571F" w:rsidRDefault="00D10D95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*hemiplegia/ or *quadriplegia/</w:t>
      </w:r>
    </w:p>
    <w:p w14:paraId="6291AC82" w14:textId="77777777" w:rsidR="0051571F" w:rsidRDefault="00D10D95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dystoni*.ti,ab</w:t>
      </w:r>
    </w:p>
    <w:p w14:paraId="509A47C6" w14:textId="77777777" w:rsidR="0051571F" w:rsidRDefault="00D10D95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spastic*.ti,ab</w:t>
      </w:r>
    </w:p>
    <w:p w14:paraId="5F2EABA6" w14:textId="77777777" w:rsidR="0051571F" w:rsidRDefault="00D10D95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diplegi*.ti,ab</w:t>
      </w:r>
    </w:p>
    <w:p w14:paraId="521C6065" w14:textId="77777777" w:rsidR="0051571F" w:rsidRDefault="00D10D95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quadriplegi*.ti,ab</w:t>
      </w:r>
    </w:p>
    <w:p w14:paraId="709A1842" w14:textId="77777777" w:rsidR="0051571F" w:rsidRDefault="00D10D95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brain injur*.ti,ab</w:t>
      </w:r>
    </w:p>
    <w:p w14:paraId="5629FC17" w14:textId="77777777" w:rsidR="0051571F" w:rsidRDefault="00D10D95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CP.ti,ab</w:t>
      </w:r>
    </w:p>
    <w:p w14:paraId="2425B336" w14:textId="77777777" w:rsidR="0051571F" w:rsidRDefault="00D10D95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neurologic*.ti,ab</w:t>
      </w:r>
    </w:p>
    <w:p w14:paraId="57374733" w14:textId="77777777" w:rsidR="0051571F" w:rsidRDefault="000C4CCA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dyskine*.ti,ab</w:t>
      </w:r>
    </w:p>
    <w:p w14:paraId="283D4C4F" w14:textId="77777777" w:rsidR="0051571F" w:rsidRDefault="000C4CCA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atheto*.ti,ab</w:t>
      </w:r>
    </w:p>
    <w:p w14:paraId="4A615842" w14:textId="77777777" w:rsidR="0051571F" w:rsidRDefault="000C4CCA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cerebral pals*.ti,ab</w:t>
      </w:r>
    </w:p>
    <w:p w14:paraId="2232F18A" w14:textId="1383A915" w:rsidR="000C4CCA" w:rsidRDefault="000C4CCA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hemipleg*.ti,ab</w:t>
      </w:r>
    </w:p>
    <w:p w14:paraId="3CFA3A95" w14:textId="1460CE37" w:rsidR="0051571F" w:rsidRDefault="0051571F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9 OR 10 OR 11 OR 12 OR 13 OR 14 OR 15 OR 16 OR 17 OR 18 OR 19 OR 20 OR 21</w:t>
      </w:r>
    </w:p>
    <w:p w14:paraId="4E7DCFA0" w14:textId="77777777" w:rsidR="0051571F" w:rsidRDefault="000C4CCA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exp Vision, Ocular/</w:t>
      </w:r>
    </w:p>
    <w:p w14:paraId="54A611E6" w14:textId="77777777" w:rsidR="0051571F" w:rsidRDefault="000C4CCA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exp Vision Disorders/</w:t>
      </w:r>
    </w:p>
    <w:p w14:paraId="21795636" w14:textId="77777777" w:rsidR="0051571F" w:rsidRDefault="000C4CCA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vision.ti,ab</w:t>
      </w:r>
    </w:p>
    <w:p w14:paraId="209E2812" w14:textId="77777777" w:rsidR="0051571F" w:rsidRDefault="000C4CCA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visual.ti,ab</w:t>
      </w:r>
    </w:p>
    <w:p w14:paraId="7D00393A" w14:textId="77777777" w:rsidR="0051571F" w:rsidRDefault="000C4CCA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blindness.ti,ab</w:t>
      </w:r>
    </w:p>
    <w:p w14:paraId="39260B86" w14:textId="77777777" w:rsidR="0051571F" w:rsidRDefault="000C4CCA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CVI.ti,ab</w:t>
      </w:r>
    </w:p>
    <w:p w14:paraId="0D9686AB" w14:textId="0394F743" w:rsidR="000C4CCA" w:rsidRDefault="000C4CCA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>gaze.ti,ab</w:t>
      </w:r>
    </w:p>
    <w:p w14:paraId="04DE882E" w14:textId="6F05818E" w:rsidR="0051571F" w:rsidRDefault="0051571F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23 OR 24 OR 25 OR 26 OR 27 OR 28 OR 29</w:t>
      </w:r>
    </w:p>
    <w:p w14:paraId="681B0115" w14:textId="05FD7F0D" w:rsidR="0051571F" w:rsidRDefault="0051571F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8 AND 22 AND 30</w:t>
      </w:r>
    </w:p>
    <w:p w14:paraId="68063F48" w14:textId="77777777" w:rsidR="0051571F" w:rsidRDefault="000C4CCA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51571F">
        <w:rPr>
          <w:rFonts w:ascii="Times" w:hAnsi="Times"/>
          <w:sz w:val="22"/>
          <w:szCs w:val="22"/>
        </w:rPr>
        <w:t xml:space="preserve">limit </w:t>
      </w:r>
      <w:r w:rsidR="0051571F">
        <w:rPr>
          <w:rFonts w:ascii="Times" w:hAnsi="Times"/>
          <w:sz w:val="22"/>
          <w:szCs w:val="22"/>
        </w:rPr>
        <w:t xml:space="preserve">31 </w:t>
      </w:r>
      <w:r w:rsidRPr="0051571F">
        <w:rPr>
          <w:rFonts w:ascii="Times" w:hAnsi="Times"/>
          <w:sz w:val="22"/>
          <w:szCs w:val="22"/>
        </w:rPr>
        <w:t>to humans</w:t>
      </w:r>
    </w:p>
    <w:p w14:paraId="483C4543" w14:textId="6276F6AF" w:rsidR="000C4CCA" w:rsidRPr="0051571F" w:rsidRDefault="0051571F" w:rsidP="0051571F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limit 32 to</w:t>
      </w:r>
      <w:r w:rsidR="000C4CCA" w:rsidRPr="0051571F">
        <w:rPr>
          <w:rFonts w:ascii="Times" w:hAnsi="Times"/>
          <w:sz w:val="22"/>
          <w:szCs w:val="22"/>
        </w:rPr>
        <w:t xml:space="preserve"> “all infant (birth to 23 months)” or “all child (0 to 18 years)” or “newborn infant (birth to 1 month)” or “infant (1 to 23 months)” or “preschool child (2 to 5 years)” or “child (6 o 12 years)” or “adolescent (13 to 18 years)”</w:t>
      </w:r>
    </w:p>
    <w:sectPr w:rsidR="000C4CCA" w:rsidRPr="0051571F" w:rsidSect="001851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550E6"/>
    <w:multiLevelType w:val="hybridMultilevel"/>
    <w:tmpl w:val="961A0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8B"/>
    <w:rsid w:val="0003053A"/>
    <w:rsid w:val="0009618B"/>
    <w:rsid w:val="000C4CCA"/>
    <w:rsid w:val="001851D6"/>
    <w:rsid w:val="005150FE"/>
    <w:rsid w:val="0051571F"/>
    <w:rsid w:val="005B1C0B"/>
    <w:rsid w:val="00A92C2A"/>
    <w:rsid w:val="00D1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AD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Denver</dc:creator>
  <cp:lastModifiedBy>Maria Sicari</cp:lastModifiedBy>
  <cp:revision>2</cp:revision>
  <dcterms:created xsi:type="dcterms:W3CDTF">2017-06-28T01:11:00Z</dcterms:created>
  <dcterms:modified xsi:type="dcterms:W3CDTF">2017-06-28T01:11:00Z</dcterms:modified>
</cp:coreProperties>
</file>