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213" w:rsidRDefault="00287213" w:rsidP="00287213">
      <w:pPr>
        <w:spacing w:after="12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E44C2F" wp14:editId="5C4B5F58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619625" cy="3619500"/>
                <wp:effectExtent l="9525" t="9525" r="952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3619500"/>
                          <a:chOff x="1050" y="2145"/>
                          <a:chExt cx="7275" cy="5565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50" y="2145"/>
                            <a:ext cx="0" cy="5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50" y="2145"/>
                            <a:ext cx="7275" cy="5565"/>
                            <a:chOff x="1050" y="2145"/>
                            <a:chExt cx="7275" cy="5565"/>
                          </a:xfrm>
                        </wpg:grpSpPr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2145"/>
                              <a:ext cx="72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5" y="2145"/>
                              <a:ext cx="0" cy="55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7710"/>
                              <a:ext cx="72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8AE942" id="Group 8" o:spid="_x0000_s1026" style="position:absolute;margin-left:0;margin-top:-.15pt;width:363.75pt;height:285pt;z-index:251658240" coordorigin="1050,2145" coordsize="727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050;top:2145;width:0;height:5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group id="Group 10" o:spid="_x0000_s1028" style="position:absolute;left:1050;top:2145;width:7275;height:5565" coordorigin="1050,2145" coordsize="7275,5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1" o:spid="_x0000_s1029" type="#_x0000_t32" style="position:absolute;left:1050;top:2145;width:7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2" o:spid="_x0000_s1030" type="#_x0000_t32" style="position:absolute;left:8325;top:2145;width:0;height:5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3" o:spid="_x0000_s1031" type="#_x0000_t32" style="position:absolute;left:1050;top:7710;width:7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/v:group>
              </v:group>
            </w:pict>
          </mc:Fallback>
        </mc:AlternateContent>
      </w:r>
      <w:r w:rsidRPr="00160E2C">
        <w:rPr>
          <w:noProof/>
          <w:lang w:val="en-AU" w:eastAsia="en-AU"/>
        </w:rPr>
        <w:drawing>
          <wp:inline distT="0" distB="0" distL="0" distR="0" wp14:anchorId="474A0AC5" wp14:editId="7E8C0F43">
            <wp:extent cx="4657725" cy="362902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13" w:rsidRDefault="00287213" w:rsidP="00287213">
      <w:pPr>
        <w:spacing w:after="120"/>
        <w:rPr>
          <w:rFonts w:ascii="Times New Roman" w:hAnsi="Times New Roman" w:cs="Times New Roman"/>
          <w:b/>
          <w:i/>
          <w:szCs w:val="24"/>
        </w:rPr>
      </w:pPr>
    </w:p>
    <w:p w:rsidR="00287213" w:rsidRPr="00866A69" w:rsidRDefault="00287213" w:rsidP="00287213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Supplementary Figure 2</w:t>
      </w:r>
      <w:r w:rsidRPr="00EB7C80">
        <w:rPr>
          <w:rFonts w:ascii="Times New Roman" w:hAnsi="Times New Roman" w:cs="Times New Roman"/>
          <w:b/>
          <w:i/>
          <w:szCs w:val="24"/>
        </w:rPr>
        <w:t>.</w:t>
      </w:r>
      <w:r w:rsidRPr="00EB7C80">
        <w:rPr>
          <w:rFonts w:ascii="Times New Roman" w:hAnsi="Times New Roman" w:cs="Times New Roman"/>
          <w:b/>
          <w:szCs w:val="24"/>
        </w:rPr>
        <w:t xml:space="preserve"> </w:t>
      </w:r>
      <w:r w:rsidRPr="00EB7C80">
        <w:rPr>
          <w:rFonts w:ascii="Times New Roman" w:hAnsi="Times New Roman" w:cs="Times New Roman"/>
          <w:i/>
          <w:szCs w:val="24"/>
        </w:rPr>
        <w:t xml:space="preserve">Regional differences in proportion of Doing Non Preferred activities by </w:t>
      </w:r>
      <w:r>
        <w:rPr>
          <w:rFonts w:ascii="Times New Roman" w:hAnsi="Times New Roman" w:cs="Times New Roman"/>
          <w:i/>
          <w:szCs w:val="24"/>
        </w:rPr>
        <w:t>Activity T</w:t>
      </w:r>
      <w:r w:rsidRPr="00EB7C80">
        <w:rPr>
          <w:rFonts w:ascii="Times New Roman" w:hAnsi="Times New Roman" w:cs="Times New Roman"/>
          <w:i/>
          <w:szCs w:val="24"/>
        </w:rPr>
        <w:t xml:space="preserve">ype. </w:t>
      </w:r>
      <w:r w:rsidRPr="00EB7C80">
        <w:rPr>
          <w:rFonts w:ascii="Times New Roman" w:hAnsi="Times New Roman" w:cs="Times New Roman"/>
          <w:szCs w:val="24"/>
        </w:rPr>
        <w:t xml:space="preserve">The polar graph axes display each of the five </w:t>
      </w:r>
      <w:r>
        <w:rPr>
          <w:rFonts w:ascii="Times New Roman" w:hAnsi="Times New Roman" w:cs="Times New Roman"/>
          <w:szCs w:val="24"/>
        </w:rPr>
        <w:t>A</w:t>
      </w:r>
      <w:r w:rsidRPr="00EB7C80">
        <w:rPr>
          <w:rFonts w:ascii="Times New Roman" w:hAnsi="Times New Roman" w:cs="Times New Roman"/>
          <w:szCs w:val="24"/>
        </w:rPr>
        <w:t xml:space="preserve">ctivity </w:t>
      </w:r>
      <w:r>
        <w:rPr>
          <w:rFonts w:ascii="Times New Roman" w:hAnsi="Times New Roman" w:cs="Times New Roman"/>
          <w:szCs w:val="24"/>
        </w:rPr>
        <w:t>T</w:t>
      </w:r>
      <w:r w:rsidRPr="00EB7C80">
        <w:rPr>
          <w:rFonts w:ascii="Times New Roman" w:hAnsi="Times New Roman" w:cs="Times New Roman"/>
          <w:szCs w:val="24"/>
        </w:rPr>
        <w:t xml:space="preserve">ypes. Each bar of the graph equates to an increase in proportion of 5%. The three regions are plotted in different colours. </w:t>
      </w:r>
      <w:r>
        <w:rPr>
          <w:rFonts w:ascii="Times New Roman" w:hAnsi="Times New Roman" w:cs="Times New Roman"/>
          <w:szCs w:val="24"/>
        </w:rPr>
        <w:t>T</w:t>
      </w:r>
      <w:r w:rsidRPr="00866A69">
        <w:rPr>
          <w:rFonts w:ascii="Times New Roman" w:hAnsi="Times New Roman" w:cs="Times New Roman"/>
        </w:rPr>
        <w:t>he further from the center of th</w:t>
      </w:r>
      <w:r>
        <w:rPr>
          <w:rFonts w:ascii="Times New Roman" w:hAnsi="Times New Roman" w:cs="Times New Roman"/>
        </w:rPr>
        <w:t>e graph, the greater the percent</w:t>
      </w:r>
      <w:r w:rsidRPr="00866A69">
        <w:rPr>
          <w:rFonts w:ascii="Times New Roman" w:hAnsi="Times New Roman" w:cs="Times New Roman"/>
        </w:rPr>
        <w:t xml:space="preserve">age of children </w:t>
      </w:r>
      <w:r>
        <w:rPr>
          <w:rFonts w:ascii="Times New Roman" w:hAnsi="Times New Roman" w:cs="Times New Roman"/>
        </w:rPr>
        <w:t>Doing Non P</w:t>
      </w:r>
      <w:r w:rsidRPr="00866A69">
        <w:rPr>
          <w:rFonts w:ascii="Times New Roman" w:hAnsi="Times New Roman" w:cs="Times New Roman"/>
        </w:rPr>
        <w:t>referred activities in each region</w:t>
      </w:r>
      <w:r>
        <w:rPr>
          <w:rFonts w:ascii="Times New Roman" w:hAnsi="Times New Roman" w:cs="Times New Roman"/>
        </w:rPr>
        <w:t>.</w:t>
      </w:r>
    </w:p>
    <w:p w:rsidR="007267AB" w:rsidRDefault="007267AB"/>
    <w:sectPr w:rsidR="0072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B"/>
    <w:rsid w:val="00287213"/>
    <w:rsid w:val="007267AB"/>
    <w:rsid w:val="00B7384D"/>
    <w:rsid w:val="00B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13"/>
    <w:pPr>
      <w:spacing w:after="0" w:line="240" w:lineRule="auto"/>
    </w:pPr>
    <w:rPr>
      <w:rFonts w:ascii="Calibri" w:eastAsia="Times New Roman" w:hAnsi="Calibri" w:cs="FreeSans"/>
      <w:kern w:val="2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4D"/>
    <w:rPr>
      <w:rFonts w:ascii="Tahoma" w:eastAsia="Times New Roman" w:hAnsi="Tahoma" w:cs="Tahoma"/>
      <w:kern w:val="2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13"/>
    <w:pPr>
      <w:spacing w:after="0" w:line="240" w:lineRule="auto"/>
    </w:pPr>
    <w:rPr>
      <w:rFonts w:ascii="Calibri" w:eastAsia="Times New Roman" w:hAnsi="Calibri" w:cs="FreeSans"/>
      <w:kern w:val="2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4D"/>
    <w:rPr>
      <w:rFonts w:ascii="Tahoma" w:eastAsia="Times New Roman" w:hAnsi="Tahoma" w:cs="Tahoma"/>
      <w:kern w:val="2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Imms</dc:creator>
  <cp:lastModifiedBy>Maria Sicari</cp:lastModifiedBy>
  <cp:revision>2</cp:revision>
  <dcterms:created xsi:type="dcterms:W3CDTF">2017-06-28T00:57:00Z</dcterms:created>
  <dcterms:modified xsi:type="dcterms:W3CDTF">2017-06-28T00:57:00Z</dcterms:modified>
</cp:coreProperties>
</file>